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1E11CF" w:rsidRPr="001E11CF" w:rsidTr="001E11CF">
        <w:tc>
          <w:tcPr>
            <w:tcW w:w="8154" w:type="dxa"/>
          </w:tcPr>
          <w:p w:rsidR="001E11CF" w:rsidRPr="001E11CF" w:rsidRDefault="001E11CF" w:rsidP="006A2E88">
            <w:pPr>
              <w:rPr>
                <w:rFonts w:ascii="Times New Roman" w:hAnsi="Times New Roman" w:cs="Times New Roman"/>
                <w:sz w:val="16"/>
                <w:lang w:val="id-ID"/>
              </w:rPr>
            </w:pPr>
            <w:r w:rsidRPr="001E11CF">
              <w:rPr>
                <w:rFonts w:ascii="Times New Roman" w:hAnsi="Times New Roman" w:cs="Times New Roman"/>
                <w:sz w:val="16"/>
                <w:szCs w:val="16"/>
              </w:rPr>
              <w:t>eJournal Ilmu Hubungan Internasional,  201</w:t>
            </w:r>
            <w:r w:rsidRPr="001E11CF">
              <w:rPr>
                <w:rFonts w:ascii="Times New Roman" w:hAnsi="Times New Roman" w:cs="Times New Roman"/>
                <w:sz w:val="16"/>
                <w:szCs w:val="16"/>
                <w:lang w:val="id-ID"/>
              </w:rPr>
              <w:t>9</w:t>
            </w:r>
            <w:r w:rsidRPr="001E11CF">
              <w:rPr>
                <w:rFonts w:ascii="Times New Roman" w:hAnsi="Times New Roman" w:cs="Times New Roman"/>
                <w:sz w:val="16"/>
                <w:szCs w:val="16"/>
              </w:rPr>
              <w:t xml:space="preserve">, </w:t>
            </w:r>
            <w:r w:rsidRPr="001E11CF">
              <w:rPr>
                <w:rFonts w:ascii="Times New Roman" w:hAnsi="Times New Roman" w:cs="Times New Roman"/>
                <w:sz w:val="16"/>
                <w:szCs w:val="16"/>
                <w:lang w:val="id-ID"/>
              </w:rPr>
              <w:t>7</w:t>
            </w:r>
            <w:r w:rsidRPr="001E11CF">
              <w:rPr>
                <w:rFonts w:ascii="Times New Roman" w:hAnsi="Times New Roman" w:cs="Times New Roman"/>
                <w:sz w:val="16"/>
                <w:szCs w:val="16"/>
              </w:rPr>
              <w:t xml:space="preserve"> (</w:t>
            </w:r>
            <w:r w:rsidRPr="001E11CF">
              <w:rPr>
                <w:rFonts w:ascii="Times New Roman" w:hAnsi="Times New Roman" w:cs="Times New Roman"/>
                <w:sz w:val="16"/>
                <w:szCs w:val="16"/>
                <w:lang w:val="id-ID"/>
              </w:rPr>
              <w:t>3</w:t>
            </w:r>
            <w:r w:rsidRPr="001E11CF">
              <w:rPr>
                <w:rFonts w:ascii="Times New Roman" w:hAnsi="Times New Roman" w:cs="Times New Roman"/>
                <w:sz w:val="16"/>
                <w:szCs w:val="16"/>
              </w:rPr>
              <w:t xml:space="preserve">): </w:t>
            </w:r>
            <w:r w:rsidR="002552C9">
              <w:rPr>
                <w:rFonts w:ascii="Times New Roman" w:hAnsi="Times New Roman" w:cs="Times New Roman"/>
                <w:sz w:val="16"/>
                <w:szCs w:val="16"/>
                <w:lang w:val="id-ID"/>
              </w:rPr>
              <w:t>1</w:t>
            </w:r>
            <w:r w:rsidR="002552C9">
              <w:rPr>
                <w:rFonts w:ascii="Times New Roman" w:hAnsi="Times New Roman" w:cs="Times New Roman"/>
                <w:sz w:val="16"/>
                <w:szCs w:val="16"/>
              </w:rPr>
              <w:t>725</w:t>
            </w:r>
            <w:r w:rsidRPr="001E11CF">
              <w:rPr>
                <w:rFonts w:ascii="Times New Roman" w:hAnsi="Times New Roman" w:cs="Times New Roman"/>
                <w:sz w:val="16"/>
                <w:szCs w:val="16"/>
              </w:rPr>
              <w:t>-</w:t>
            </w:r>
            <w:r w:rsidR="002552C9">
              <w:rPr>
                <w:rFonts w:ascii="Times New Roman" w:hAnsi="Times New Roman" w:cs="Times New Roman"/>
                <w:sz w:val="16"/>
                <w:szCs w:val="16"/>
                <w:lang w:val="id-ID"/>
              </w:rPr>
              <w:t>1</w:t>
            </w:r>
            <w:r w:rsidR="002552C9">
              <w:rPr>
                <w:rFonts w:ascii="Times New Roman" w:hAnsi="Times New Roman" w:cs="Times New Roman"/>
                <w:sz w:val="16"/>
                <w:szCs w:val="16"/>
              </w:rPr>
              <w:t>738</w:t>
            </w:r>
            <w:r w:rsidRPr="001E11CF">
              <w:rPr>
                <w:rFonts w:ascii="Times New Roman" w:hAnsi="Times New Roman" w:cs="Times New Roman"/>
                <w:sz w:val="16"/>
                <w:szCs w:val="16"/>
              </w:rPr>
              <w:br/>
            </w:r>
            <w:r w:rsidRPr="001E11CF">
              <w:rPr>
                <w:rFonts w:ascii="Times New Roman" w:hAnsi="Times New Roman" w:cs="Times New Roman"/>
                <w:sz w:val="16"/>
              </w:rPr>
              <w:t xml:space="preserve">ISSN 2477-2623 (online), ISSN 2477-2615 (print), ejournal.hi.fisip-unmul.ac.id </w:t>
            </w:r>
          </w:p>
        </w:tc>
      </w:tr>
      <w:tr w:rsidR="001E11CF" w:rsidRPr="001E11CF" w:rsidTr="001E11CF">
        <w:tc>
          <w:tcPr>
            <w:tcW w:w="8154" w:type="dxa"/>
          </w:tcPr>
          <w:p w:rsidR="001E11CF" w:rsidRPr="001E11CF" w:rsidRDefault="001E11CF" w:rsidP="006A2E88">
            <w:pPr>
              <w:spacing w:line="360" w:lineRule="auto"/>
              <w:rPr>
                <w:rFonts w:ascii="Times New Roman" w:hAnsi="Times New Roman" w:cs="Times New Roman"/>
                <w:sz w:val="16"/>
                <w:szCs w:val="16"/>
              </w:rPr>
            </w:pPr>
            <w:r w:rsidRPr="001E11CF">
              <w:rPr>
                <w:rFonts w:ascii="Times New Roman" w:hAnsi="Times New Roman" w:cs="Times New Roman"/>
                <w:sz w:val="16"/>
                <w:szCs w:val="16"/>
              </w:rPr>
              <w:t>© Copyright  201</w:t>
            </w:r>
            <w:r w:rsidRPr="001E11CF">
              <w:rPr>
                <w:rFonts w:ascii="Times New Roman" w:hAnsi="Times New Roman" w:cs="Times New Roman"/>
                <w:sz w:val="16"/>
                <w:szCs w:val="16"/>
                <w:lang w:val="id-ID"/>
              </w:rPr>
              <w:t>9</w:t>
            </w:r>
          </w:p>
        </w:tc>
      </w:tr>
    </w:tbl>
    <w:p w:rsidR="001E11CF" w:rsidRDefault="001E11CF" w:rsidP="00394A0D">
      <w:pPr>
        <w:spacing w:after="0" w:line="360" w:lineRule="auto"/>
        <w:rPr>
          <w:rFonts w:ascii="Times New Roman" w:hAnsi="Times New Roman" w:cs="Times New Roman"/>
          <w:b/>
          <w:sz w:val="24"/>
          <w:szCs w:val="24"/>
        </w:rPr>
      </w:pPr>
    </w:p>
    <w:p w:rsidR="002E21EE" w:rsidRPr="009D19F1" w:rsidRDefault="002E21EE" w:rsidP="00E65CA9">
      <w:pPr>
        <w:spacing w:after="0" w:line="240" w:lineRule="auto"/>
        <w:jc w:val="center"/>
        <w:rPr>
          <w:rFonts w:ascii="Times New Roman" w:hAnsi="Times New Roman" w:cs="Times New Roman"/>
          <w:b/>
          <w:sz w:val="28"/>
          <w:szCs w:val="24"/>
        </w:rPr>
      </w:pPr>
      <w:r w:rsidRPr="009D19F1">
        <w:rPr>
          <w:rFonts w:ascii="Times New Roman" w:hAnsi="Times New Roman" w:cs="Times New Roman"/>
          <w:b/>
          <w:sz w:val="28"/>
          <w:szCs w:val="24"/>
        </w:rPr>
        <w:t>KERJASAMA PEMERINTAH INDONESIA – MALAYSIA DALAM MENANGGULANGI PEREDARAN NARKOTIKA DI WILAYAH PERBATASAN</w:t>
      </w:r>
    </w:p>
    <w:p w:rsidR="00E65CA9" w:rsidRPr="009731A1" w:rsidRDefault="00E65CA9" w:rsidP="00394A0D">
      <w:pPr>
        <w:spacing w:after="0" w:line="240" w:lineRule="auto"/>
        <w:rPr>
          <w:rFonts w:ascii="Times New Roman" w:hAnsi="Times New Roman" w:cs="Times New Roman"/>
          <w:b/>
          <w:sz w:val="24"/>
          <w:szCs w:val="24"/>
        </w:rPr>
      </w:pPr>
    </w:p>
    <w:p w:rsidR="0030408D" w:rsidRPr="009731A1" w:rsidRDefault="002E21EE" w:rsidP="00E65CA9">
      <w:pPr>
        <w:spacing w:after="0" w:line="240" w:lineRule="auto"/>
        <w:jc w:val="center"/>
        <w:rPr>
          <w:rFonts w:ascii="Times New Roman" w:hAnsi="Times New Roman" w:cs="Times New Roman"/>
          <w:b/>
          <w:sz w:val="24"/>
          <w:szCs w:val="24"/>
        </w:rPr>
      </w:pPr>
      <w:r w:rsidRPr="009731A1">
        <w:rPr>
          <w:rFonts w:ascii="Times New Roman" w:hAnsi="Times New Roman" w:cs="Times New Roman"/>
          <w:b/>
          <w:sz w:val="24"/>
          <w:szCs w:val="24"/>
        </w:rPr>
        <w:t>Ris Tendi Andika</w:t>
      </w:r>
      <w:r w:rsidR="0030408D" w:rsidRPr="009731A1">
        <w:rPr>
          <w:rStyle w:val="FootnoteReference"/>
          <w:rFonts w:ascii="Times New Roman" w:hAnsi="Times New Roman" w:cs="Times New Roman"/>
          <w:b/>
          <w:sz w:val="24"/>
          <w:szCs w:val="24"/>
        </w:rPr>
        <w:footnoteReference w:id="1"/>
      </w:r>
    </w:p>
    <w:p w:rsidR="0030408D" w:rsidRPr="009731A1" w:rsidRDefault="002E21EE" w:rsidP="00E65CA9">
      <w:pPr>
        <w:spacing w:after="0" w:line="240" w:lineRule="auto"/>
        <w:jc w:val="center"/>
        <w:rPr>
          <w:rFonts w:ascii="Times New Roman" w:hAnsi="Times New Roman" w:cs="Times New Roman"/>
          <w:b/>
          <w:sz w:val="24"/>
          <w:szCs w:val="24"/>
        </w:rPr>
      </w:pPr>
      <w:r w:rsidRPr="009731A1">
        <w:rPr>
          <w:rFonts w:ascii="Times New Roman" w:hAnsi="Times New Roman" w:cs="Times New Roman"/>
          <w:b/>
          <w:sz w:val="24"/>
          <w:szCs w:val="24"/>
        </w:rPr>
        <w:t>NIM. 1302045063</w:t>
      </w:r>
    </w:p>
    <w:p w:rsidR="0030408D" w:rsidRDefault="0030408D" w:rsidP="00E65CA9">
      <w:pPr>
        <w:spacing w:after="0" w:line="240" w:lineRule="auto"/>
        <w:jc w:val="center"/>
        <w:rPr>
          <w:rFonts w:ascii="Times New Roman" w:hAnsi="Times New Roman" w:cs="Times New Roman"/>
          <w:b/>
          <w:sz w:val="24"/>
          <w:szCs w:val="24"/>
        </w:rPr>
      </w:pPr>
    </w:p>
    <w:p w:rsidR="0082412D" w:rsidRPr="009731A1" w:rsidRDefault="0082412D" w:rsidP="00E65CA9">
      <w:pPr>
        <w:spacing w:after="0" w:line="240" w:lineRule="auto"/>
        <w:jc w:val="center"/>
        <w:rPr>
          <w:rFonts w:ascii="Times New Roman" w:hAnsi="Times New Roman" w:cs="Times New Roman"/>
          <w:b/>
          <w:sz w:val="24"/>
          <w:szCs w:val="24"/>
        </w:rPr>
      </w:pPr>
    </w:p>
    <w:p w:rsidR="0030408D" w:rsidRPr="009D19F1" w:rsidRDefault="0030408D" w:rsidP="009D19F1">
      <w:pPr>
        <w:spacing w:after="0" w:line="240" w:lineRule="auto"/>
        <w:jc w:val="center"/>
        <w:rPr>
          <w:rFonts w:ascii="Times New Roman" w:hAnsi="Times New Roman" w:cs="Times New Roman"/>
          <w:b/>
          <w:i/>
          <w:sz w:val="23"/>
          <w:szCs w:val="23"/>
        </w:rPr>
      </w:pPr>
      <w:r w:rsidRPr="009D19F1">
        <w:rPr>
          <w:rFonts w:ascii="Times New Roman" w:hAnsi="Times New Roman" w:cs="Times New Roman"/>
          <w:b/>
          <w:i/>
          <w:sz w:val="23"/>
          <w:szCs w:val="23"/>
        </w:rPr>
        <w:t>Abstract</w:t>
      </w:r>
    </w:p>
    <w:p w:rsidR="00E65CA9" w:rsidRDefault="00DD2F01" w:rsidP="009D19F1">
      <w:pPr>
        <w:spacing w:after="0" w:line="240" w:lineRule="auto"/>
        <w:jc w:val="both"/>
        <w:rPr>
          <w:rFonts w:ascii="Times New Roman" w:hAnsi="Times New Roman" w:cs="Times New Roman"/>
          <w:i/>
          <w:sz w:val="23"/>
          <w:szCs w:val="23"/>
        </w:rPr>
      </w:pPr>
      <w:r w:rsidRPr="009D19F1">
        <w:rPr>
          <w:rFonts w:ascii="Times New Roman" w:hAnsi="Times New Roman" w:cs="Times New Roman"/>
          <w:i/>
          <w:sz w:val="23"/>
          <w:szCs w:val="23"/>
        </w:rPr>
        <w:t>Cooperation between the Republic of Indonesia and Malaysia</w:t>
      </w:r>
      <w:r w:rsidR="00E65CA9" w:rsidRPr="009D19F1">
        <w:rPr>
          <w:rFonts w:ascii="Times New Roman" w:hAnsi="Times New Roman" w:cs="Times New Roman"/>
          <w:i/>
          <w:sz w:val="23"/>
          <w:szCs w:val="23"/>
        </w:rPr>
        <w:t xml:space="preserve"> is classified as bilateral cooperation, beside economic and social collaboration both of countries due to geographical proximity and the same security problem, which is drugs. Both of countries purpose to improve the security in the boundary region instead overcome the Distribution and Smuggling of the drugs. The research aims to explain how the cooperation between the government of the republic of Indonesia and Malaysia in overcoming the drugs problems in the boundary region. The research method </w:t>
      </w:r>
      <w:r w:rsidRPr="009D19F1">
        <w:rPr>
          <w:rFonts w:ascii="Times New Roman" w:hAnsi="Times New Roman" w:cs="Times New Roman"/>
          <w:i/>
          <w:sz w:val="23"/>
          <w:szCs w:val="23"/>
        </w:rPr>
        <w:t>in</w:t>
      </w:r>
      <w:r w:rsidR="00E65CA9" w:rsidRPr="009D19F1">
        <w:rPr>
          <w:rFonts w:ascii="Times New Roman" w:hAnsi="Times New Roman" w:cs="Times New Roman"/>
          <w:i/>
          <w:sz w:val="23"/>
          <w:szCs w:val="23"/>
        </w:rPr>
        <w:t xml:space="preserve"> this thesis is descriptive w</w:t>
      </w:r>
      <w:r w:rsidRPr="009D19F1">
        <w:rPr>
          <w:rFonts w:ascii="Times New Roman" w:hAnsi="Times New Roman" w:cs="Times New Roman"/>
          <w:i/>
          <w:sz w:val="23"/>
          <w:szCs w:val="23"/>
        </w:rPr>
        <w:t>ith primary and secondary data</w:t>
      </w:r>
      <w:r w:rsidR="00E65CA9" w:rsidRPr="009D19F1">
        <w:rPr>
          <w:rFonts w:ascii="Times New Roman" w:hAnsi="Times New Roman" w:cs="Times New Roman"/>
          <w:i/>
          <w:sz w:val="23"/>
          <w:szCs w:val="23"/>
        </w:rPr>
        <w:t xml:space="preserve">. The analysis technique used is qualitative. Theories used are Interdependence and Bilateral Cooperation theories. </w:t>
      </w:r>
      <w:r w:rsidR="009D19F1" w:rsidRPr="009D19F1">
        <w:rPr>
          <w:rFonts w:ascii="Times New Roman" w:hAnsi="Times New Roman" w:cs="Times New Roman"/>
          <w:i/>
          <w:sz w:val="23"/>
          <w:szCs w:val="23"/>
        </w:rPr>
        <w:t xml:space="preserve"> </w:t>
      </w:r>
      <w:r w:rsidR="00E65CA9" w:rsidRPr="009D19F1">
        <w:rPr>
          <w:rFonts w:ascii="Times New Roman" w:hAnsi="Times New Roman" w:cs="Times New Roman"/>
          <w:i/>
          <w:sz w:val="23"/>
          <w:szCs w:val="23"/>
        </w:rPr>
        <w:t xml:space="preserve">The research </w:t>
      </w:r>
      <w:proofErr w:type="gramStart"/>
      <w:r w:rsidR="00E65CA9" w:rsidRPr="009D19F1">
        <w:rPr>
          <w:rFonts w:ascii="Times New Roman" w:hAnsi="Times New Roman" w:cs="Times New Roman"/>
          <w:i/>
          <w:sz w:val="23"/>
          <w:szCs w:val="23"/>
        </w:rPr>
        <w:t>results is</w:t>
      </w:r>
      <w:proofErr w:type="gramEnd"/>
      <w:r w:rsidR="00E65CA9" w:rsidRPr="009D19F1">
        <w:rPr>
          <w:rFonts w:ascii="Times New Roman" w:hAnsi="Times New Roman" w:cs="Times New Roman"/>
          <w:i/>
          <w:sz w:val="23"/>
          <w:szCs w:val="23"/>
        </w:rPr>
        <w:t xml:space="preserve"> government of the republic of Indonesia and Malaysia which was manifested through Memorandum of Understanding General Border Committee Malaysia – Indonesia (GBC Malindo) on the 15 standard operating procedure, through 2010 in Malaysia. A few of collaborations is surveillance Cooperation in maritime boundary between Malaysian Marin</w:t>
      </w:r>
      <w:r w:rsidRPr="009D19F1">
        <w:rPr>
          <w:rFonts w:ascii="Times New Roman" w:hAnsi="Times New Roman" w:cs="Times New Roman"/>
          <w:i/>
          <w:sz w:val="23"/>
          <w:szCs w:val="23"/>
        </w:rPr>
        <w:t>e</w:t>
      </w:r>
      <w:r w:rsidR="00E65CA9" w:rsidRPr="009D19F1">
        <w:rPr>
          <w:rFonts w:ascii="Times New Roman" w:hAnsi="Times New Roman" w:cs="Times New Roman"/>
          <w:i/>
          <w:sz w:val="23"/>
          <w:szCs w:val="23"/>
        </w:rPr>
        <w:t xml:space="preserve"> forced and Maritime Police Unit of Indonesia, collaboration of communication between Indonesia Police and PDRM, also collaboration in coordinating mainland surveillance between Sabah contingent and the East Borneo Regional Police. The points of the agreement underlie the cooperation of the Government of the republic of Indonesia with Malaysia to tackle the distribution of drugs in the boundary region both of the countries. </w:t>
      </w:r>
    </w:p>
    <w:p w:rsidR="00394A0D" w:rsidRPr="009D19F1" w:rsidRDefault="00394A0D" w:rsidP="009D19F1">
      <w:pPr>
        <w:spacing w:after="0" w:line="240" w:lineRule="auto"/>
        <w:jc w:val="both"/>
        <w:rPr>
          <w:rFonts w:ascii="Times New Roman" w:hAnsi="Times New Roman" w:cs="Times New Roman"/>
          <w:i/>
          <w:sz w:val="23"/>
          <w:szCs w:val="23"/>
        </w:rPr>
      </w:pPr>
    </w:p>
    <w:p w:rsidR="001D235B" w:rsidRDefault="00A846A2" w:rsidP="009D19F1">
      <w:pPr>
        <w:spacing w:after="0" w:line="240" w:lineRule="auto"/>
        <w:jc w:val="both"/>
        <w:rPr>
          <w:rStyle w:val="tlid-translation"/>
          <w:rFonts w:ascii="Times New Roman" w:hAnsi="Times New Roman" w:cs="Times New Roman"/>
          <w:i/>
          <w:sz w:val="23"/>
          <w:szCs w:val="23"/>
        </w:rPr>
      </w:pPr>
      <w:r w:rsidRPr="009D19F1">
        <w:rPr>
          <w:rStyle w:val="tlid-translation"/>
          <w:rFonts w:ascii="Times New Roman" w:hAnsi="Times New Roman" w:cs="Times New Roman"/>
          <w:b/>
          <w:i/>
          <w:sz w:val="23"/>
          <w:szCs w:val="23"/>
        </w:rPr>
        <w:t xml:space="preserve">Keywords: </w:t>
      </w:r>
      <w:r w:rsidRPr="009D19F1">
        <w:rPr>
          <w:rStyle w:val="tlid-translation"/>
          <w:rFonts w:ascii="Times New Roman" w:hAnsi="Times New Roman" w:cs="Times New Roman"/>
          <w:i/>
          <w:sz w:val="23"/>
          <w:szCs w:val="23"/>
        </w:rPr>
        <w:t>Border, Drugs, Indonesia, Malaysia</w:t>
      </w:r>
    </w:p>
    <w:p w:rsidR="00394A0D" w:rsidRPr="009D19F1" w:rsidRDefault="00394A0D" w:rsidP="009D19F1">
      <w:pPr>
        <w:spacing w:after="0" w:line="240" w:lineRule="auto"/>
        <w:jc w:val="both"/>
        <w:rPr>
          <w:rFonts w:ascii="Times New Roman" w:hAnsi="Times New Roman" w:cs="Times New Roman"/>
          <w:i/>
          <w:sz w:val="23"/>
          <w:szCs w:val="23"/>
          <w:lang w:val="en-SG"/>
        </w:rPr>
      </w:pPr>
    </w:p>
    <w:p w:rsidR="0030408D" w:rsidRPr="009D19F1" w:rsidRDefault="0030408D" w:rsidP="009D19F1">
      <w:pPr>
        <w:spacing w:after="0" w:line="240" w:lineRule="auto"/>
        <w:rPr>
          <w:rFonts w:ascii="Times New Roman" w:hAnsi="Times New Roman" w:cs="Times New Roman"/>
          <w:b/>
          <w:sz w:val="23"/>
          <w:szCs w:val="23"/>
        </w:rPr>
      </w:pPr>
      <w:r w:rsidRPr="009D19F1">
        <w:rPr>
          <w:rFonts w:ascii="Times New Roman" w:hAnsi="Times New Roman" w:cs="Times New Roman"/>
          <w:b/>
          <w:sz w:val="23"/>
          <w:szCs w:val="23"/>
        </w:rPr>
        <w:t>Pendahuluan</w:t>
      </w:r>
    </w:p>
    <w:p w:rsidR="00345593" w:rsidRPr="009D19F1" w:rsidRDefault="00345593" w:rsidP="009D19F1">
      <w:pPr>
        <w:tabs>
          <w:tab w:val="left" w:pos="426"/>
          <w:tab w:val="left" w:pos="1458"/>
        </w:tabs>
        <w:spacing w:after="0" w:line="240" w:lineRule="auto"/>
        <w:jc w:val="both"/>
        <w:rPr>
          <w:rFonts w:ascii="Times New Roman" w:hAnsi="Times New Roman" w:cs="Times New Roman"/>
          <w:sz w:val="23"/>
          <w:szCs w:val="23"/>
        </w:rPr>
      </w:pPr>
      <w:proofErr w:type="gramStart"/>
      <w:r w:rsidRPr="009D19F1">
        <w:rPr>
          <w:rFonts w:ascii="Times New Roman" w:hAnsi="Times New Roman" w:cs="Times New Roman"/>
          <w:sz w:val="23"/>
          <w:szCs w:val="23"/>
          <w:shd w:val="clear" w:color="auto" w:fill="FFFFFF"/>
        </w:rPr>
        <w:t>Munculnya kejahatan penyalahgunaan obat - obatan terlarang yang diperdagangkan secara illegal dan melewati batas-batas wilayah kedaulatan suatu negara menjadi dampak negatif dari globalisasi</w:t>
      </w:r>
      <w:r w:rsidRPr="009D19F1">
        <w:rPr>
          <w:rFonts w:ascii="Times New Roman" w:hAnsi="Times New Roman" w:cs="Times New Roman"/>
          <w:i/>
          <w:sz w:val="23"/>
          <w:szCs w:val="23"/>
          <w:shd w:val="clear" w:color="auto" w:fill="FFFFFF"/>
        </w:rPr>
        <w:t>.</w:t>
      </w:r>
      <w:proofErr w:type="gramEnd"/>
      <w:r w:rsidRPr="009D19F1">
        <w:rPr>
          <w:rFonts w:ascii="Times New Roman" w:hAnsi="Times New Roman" w:cs="Times New Roman"/>
          <w:i/>
          <w:sz w:val="23"/>
          <w:szCs w:val="23"/>
          <w:shd w:val="clear" w:color="auto" w:fill="FFFFFF"/>
        </w:rPr>
        <w:t xml:space="preserve"> </w:t>
      </w:r>
      <w:proofErr w:type="gramStart"/>
      <w:r w:rsidRPr="009D19F1">
        <w:rPr>
          <w:rFonts w:ascii="Times New Roman" w:hAnsi="Times New Roman" w:cs="Times New Roman"/>
          <w:sz w:val="23"/>
          <w:szCs w:val="23"/>
          <w:shd w:val="clear" w:color="auto" w:fill="FFFFFF"/>
        </w:rPr>
        <w:t>Salah satu regional yang terkena dampaknya adalah regional Asia Tenggara dan beberapa negara yang terkena dampaknya adalah Indonesia dan Malaysia</w:t>
      </w:r>
      <w:r w:rsidRPr="009D19F1">
        <w:rPr>
          <w:rFonts w:ascii="Times New Roman" w:hAnsi="Times New Roman" w:cs="Times New Roman"/>
          <w:i/>
          <w:sz w:val="23"/>
          <w:szCs w:val="23"/>
          <w:shd w:val="clear" w:color="auto" w:fill="FFFFFF"/>
        </w:rPr>
        <w:t>.</w:t>
      </w:r>
      <w:proofErr w:type="gramEnd"/>
      <w:r w:rsidRPr="009D19F1">
        <w:rPr>
          <w:rFonts w:ascii="Times New Roman" w:hAnsi="Times New Roman" w:cs="Times New Roman"/>
          <w:i/>
          <w:sz w:val="23"/>
          <w:szCs w:val="23"/>
          <w:shd w:val="clear" w:color="auto" w:fill="FFFFFF"/>
        </w:rPr>
        <w:t xml:space="preserve"> </w:t>
      </w:r>
      <w:proofErr w:type="gramStart"/>
      <w:r w:rsidRPr="009D19F1">
        <w:rPr>
          <w:rFonts w:ascii="Times New Roman" w:hAnsi="Times New Roman" w:cs="Times New Roman"/>
          <w:sz w:val="23"/>
          <w:szCs w:val="23"/>
          <w:shd w:val="clear" w:color="auto" w:fill="FFFFFF"/>
        </w:rPr>
        <w:t xml:space="preserve">Dalam mewujudkan kawasan yang terbebas dari permasalahan narkoba ASEAN membuat suatu kesepakatan dengan negara-negara anggotanya, yakni </w:t>
      </w:r>
      <w:r w:rsidRPr="009D19F1">
        <w:rPr>
          <w:rFonts w:ascii="Times New Roman" w:hAnsi="Times New Roman" w:cs="Times New Roman"/>
          <w:i/>
          <w:sz w:val="23"/>
          <w:szCs w:val="23"/>
          <w:shd w:val="clear" w:color="auto" w:fill="FFFFFF"/>
        </w:rPr>
        <w:t>Drug Free</w:t>
      </w:r>
      <w:r w:rsidRPr="009D19F1">
        <w:rPr>
          <w:rFonts w:ascii="Times New Roman" w:hAnsi="Times New Roman" w:cs="Times New Roman"/>
          <w:sz w:val="23"/>
          <w:szCs w:val="23"/>
          <w:shd w:val="clear" w:color="auto" w:fill="FFFFFF"/>
        </w:rPr>
        <w:t xml:space="preserve"> ASEAN 2015</w:t>
      </w:r>
      <w:r w:rsidRPr="009D19F1">
        <w:rPr>
          <w:rFonts w:ascii="Times New Roman" w:hAnsi="Times New Roman" w:cs="Times New Roman"/>
          <w:i/>
          <w:sz w:val="23"/>
          <w:szCs w:val="23"/>
          <w:shd w:val="clear" w:color="auto" w:fill="FFFFFF"/>
        </w:rPr>
        <w:t>.</w:t>
      </w:r>
      <w:proofErr w:type="gramEnd"/>
      <w:r w:rsidRPr="009D19F1">
        <w:rPr>
          <w:rFonts w:ascii="Times New Roman" w:hAnsi="Times New Roman" w:cs="Times New Roman"/>
          <w:i/>
          <w:sz w:val="23"/>
          <w:szCs w:val="23"/>
          <w:shd w:val="clear" w:color="auto" w:fill="FFFFFF"/>
        </w:rPr>
        <w:t xml:space="preserve"> </w:t>
      </w:r>
      <w:r w:rsidRPr="009D19F1">
        <w:rPr>
          <w:rFonts w:ascii="Times New Roman" w:hAnsi="Times New Roman" w:cs="Times New Roman"/>
          <w:sz w:val="23"/>
          <w:szCs w:val="23"/>
          <w:shd w:val="clear" w:color="auto" w:fill="FFFFFF"/>
        </w:rPr>
        <w:t xml:space="preserve">Untuk mewujudkan </w:t>
      </w:r>
      <w:r w:rsidRPr="009D19F1">
        <w:rPr>
          <w:rFonts w:ascii="Times New Roman" w:hAnsi="Times New Roman" w:cs="Times New Roman"/>
          <w:i/>
          <w:sz w:val="23"/>
          <w:szCs w:val="23"/>
          <w:shd w:val="clear" w:color="auto" w:fill="FFFFFF"/>
        </w:rPr>
        <w:t xml:space="preserve">Drug Free </w:t>
      </w:r>
      <w:r w:rsidRPr="009D19F1">
        <w:rPr>
          <w:rFonts w:ascii="Times New Roman" w:hAnsi="Times New Roman" w:cs="Times New Roman"/>
          <w:sz w:val="23"/>
          <w:szCs w:val="23"/>
          <w:shd w:val="clear" w:color="auto" w:fill="FFFFFF"/>
        </w:rPr>
        <w:t xml:space="preserve">ASEAN Indonesia mengambil langkah-langkah tindakan salah satunya yakni </w:t>
      </w:r>
      <w:r w:rsidRPr="009D19F1">
        <w:rPr>
          <w:rFonts w:ascii="Times New Roman" w:hAnsi="Times New Roman" w:cs="Times New Roman"/>
          <w:sz w:val="23"/>
          <w:szCs w:val="23"/>
        </w:rPr>
        <w:t>melakukan</w:t>
      </w:r>
      <w:r w:rsidRPr="00E65CA9">
        <w:rPr>
          <w:rFonts w:ascii="Times New Roman" w:hAnsi="Times New Roman" w:cs="Times New Roman"/>
          <w:sz w:val="23"/>
          <w:szCs w:val="23"/>
        </w:rPr>
        <w:t xml:space="preserve"> </w:t>
      </w:r>
      <w:r w:rsidRPr="009D19F1">
        <w:rPr>
          <w:rFonts w:ascii="Times New Roman" w:hAnsi="Times New Roman" w:cs="Times New Roman"/>
          <w:sz w:val="23"/>
          <w:szCs w:val="23"/>
        </w:rPr>
        <w:lastRenderedPageBreak/>
        <w:t xml:space="preserve">kerjasama luar negeri dengan Negara Malaysia karena memiliki permasalahan yang </w:t>
      </w:r>
      <w:proofErr w:type="gramStart"/>
      <w:r w:rsidRPr="009D19F1">
        <w:rPr>
          <w:rFonts w:ascii="Times New Roman" w:hAnsi="Times New Roman" w:cs="Times New Roman"/>
          <w:sz w:val="23"/>
          <w:szCs w:val="23"/>
        </w:rPr>
        <w:t>sama</w:t>
      </w:r>
      <w:proofErr w:type="gramEnd"/>
      <w:r w:rsidRPr="009D19F1">
        <w:rPr>
          <w:rFonts w:ascii="Times New Roman" w:hAnsi="Times New Roman" w:cs="Times New Roman"/>
          <w:sz w:val="23"/>
          <w:szCs w:val="23"/>
        </w:rPr>
        <w:t xml:space="preserve"> dan juga letak geografis yang berdekatan.</w:t>
      </w:r>
    </w:p>
    <w:p w:rsidR="00C46934" w:rsidRPr="009D19F1" w:rsidRDefault="00C46934" w:rsidP="009D19F1">
      <w:pPr>
        <w:tabs>
          <w:tab w:val="left" w:pos="426"/>
          <w:tab w:val="left" w:pos="1458"/>
        </w:tabs>
        <w:spacing w:after="0" w:line="240" w:lineRule="auto"/>
        <w:jc w:val="both"/>
        <w:rPr>
          <w:rFonts w:ascii="Times New Roman" w:hAnsi="Times New Roman" w:cs="Times New Roman"/>
          <w:sz w:val="23"/>
          <w:szCs w:val="23"/>
        </w:rPr>
      </w:pPr>
      <w:bookmarkStart w:id="0" w:name="_GoBack"/>
      <w:bookmarkEnd w:id="0"/>
    </w:p>
    <w:p w:rsidR="00C462A2" w:rsidRPr="009D19F1" w:rsidRDefault="00345593" w:rsidP="009D19F1">
      <w:pPr>
        <w:spacing w:after="0" w:line="240" w:lineRule="auto"/>
        <w:jc w:val="both"/>
        <w:rPr>
          <w:rFonts w:ascii="Times New Roman" w:hAnsi="Times New Roman" w:cs="Times New Roman"/>
          <w:sz w:val="23"/>
          <w:szCs w:val="23"/>
          <w:vertAlign w:val="superscript"/>
          <w:lang w:val="id-ID"/>
        </w:rPr>
      </w:pPr>
      <w:r w:rsidRPr="009D19F1">
        <w:rPr>
          <w:rFonts w:ascii="Times New Roman" w:hAnsi="Times New Roman" w:cs="Times New Roman"/>
          <w:sz w:val="23"/>
          <w:szCs w:val="23"/>
          <w:lang w:val="id-ID"/>
        </w:rPr>
        <w:t xml:space="preserve">Indonesia juga melakukan kerjasama kepada instansi atau lembaga-lembaga di Indonesia salah satunya adalah BNN dan Direktorat Jendral Bea dan Cukai untuk menjalankan Kebijakan Pencegahan dan Pemberantasan Penyalahgunaan dan Peredaran Gelap Narkoba (P4GN). </w:t>
      </w:r>
      <w:r w:rsidRPr="009D19F1">
        <w:rPr>
          <w:rFonts w:ascii="Times New Roman" w:eastAsia="Times New Roman" w:hAnsi="Times New Roman" w:cs="Times New Roman"/>
          <w:color w:val="000000"/>
          <w:sz w:val="23"/>
          <w:szCs w:val="23"/>
          <w:lang w:eastAsia="id-ID"/>
        </w:rPr>
        <w:t xml:space="preserve">Di Indonesia narkotika perlahan menyusup ke berbagai lapisan masyarakat tanpa mengenal </w:t>
      </w:r>
      <w:proofErr w:type="gramStart"/>
      <w:r w:rsidRPr="009D19F1">
        <w:rPr>
          <w:rFonts w:ascii="Times New Roman" w:eastAsia="Times New Roman" w:hAnsi="Times New Roman" w:cs="Times New Roman"/>
          <w:color w:val="000000"/>
          <w:sz w:val="23"/>
          <w:szCs w:val="23"/>
          <w:lang w:eastAsia="id-ID"/>
        </w:rPr>
        <w:t>usia</w:t>
      </w:r>
      <w:proofErr w:type="gramEnd"/>
      <w:r w:rsidRPr="009D19F1">
        <w:rPr>
          <w:rFonts w:ascii="Times New Roman" w:eastAsia="Times New Roman" w:hAnsi="Times New Roman" w:cs="Times New Roman"/>
          <w:color w:val="000000"/>
          <w:sz w:val="23"/>
          <w:szCs w:val="23"/>
          <w:lang w:eastAsia="id-ID"/>
        </w:rPr>
        <w:t xml:space="preserve"> tua atau muda. Berdasarkan data BNN pada tahun 2013, narkotika masuk ke berbagai jenjang </w:t>
      </w:r>
      <w:proofErr w:type="gramStart"/>
      <w:r w:rsidRPr="009D19F1">
        <w:rPr>
          <w:rFonts w:ascii="Times New Roman" w:eastAsia="Times New Roman" w:hAnsi="Times New Roman" w:cs="Times New Roman"/>
          <w:color w:val="000000"/>
          <w:sz w:val="23"/>
          <w:szCs w:val="23"/>
          <w:lang w:eastAsia="id-ID"/>
        </w:rPr>
        <w:t>usia</w:t>
      </w:r>
      <w:proofErr w:type="gramEnd"/>
      <w:r w:rsidRPr="009D19F1">
        <w:rPr>
          <w:rFonts w:ascii="Times New Roman" w:eastAsia="Times New Roman" w:hAnsi="Times New Roman" w:cs="Times New Roman"/>
          <w:color w:val="000000"/>
          <w:sz w:val="23"/>
          <w:szCs w:val="23"/>
          <w:lang w:eastAsia="id-ID"/>
        </w:rPr>
        <w:t>. Peredaran narkotika mulai masuk ke kelompok usia dibawah 16 tahun sebesar 0,3%, kelompok usia 16-19 tahun sebesar 4,82%, kelompok usia 20-24 tahun sebesar 14,67%, kelompok usia 25-29 tahun  sebesar 26,86%, dan kelompok usia diatas 30 tahun mencapai 53,</w:t>
      </w:r>
      <w:r w:rsidRPr="009D19F1">
        <w:rPr>
          <w:rFonts w:ascii="Times New Roman" w:eastAsia="Times New Roman" w:hAnsi="Times New Roman" w:cs="Times New Roman"/>
          <w:sz w:val="23"/>
          <w:szCs w:val="23"/>
          <w:lang w:eastAsia="id-ID"/>
        </w:rPr>
        <w:t>35</w:t>
      </w:r>
      <w:r w:rsidR="00C462A2" w:rsidRPr="009D19F1">
        <w:rPr>
          <w:rFonts w:ascii="Times New Roman" w:eastAsia="Times New Roman" w:hAnsi="Times New Roman" w:cs="Times New Roman"/>
          <w:sz w:val="23"/>
          <w:szCs w:val="23"/>
          <w:lang w:eastAsia="id-ID"/>
        </w:rPr>
        <w:t>%</w:t>
      </w:r>
      <w:r w:rsidR="00C462A2" w:rsidRPr="009D19F1">
        <w:rPr>
          <w:rFonts w:ascii="Times New Roman" w:hAnsi="Times New Roman" w:cs="Times New Roman"/>
          <w:sz w:val="23"/>
          <w:szCs w:val="23"/>
        </w:rPr>
        <w:t xml:space="preserve"> </w:t>
      </w:r>
      <w:r w:rsidR="00C462A2" w:rsidRPr="009D19F1">
        <w:rPr>
          <w:rFonts w:ascii="Times New Roman" w:hAnsi="Times New Roman" w:cs="Times New Roman"/>
          <w:sz w:val="23"/>
          <w:szCs w:val="23"/>
          <w:lang w:val="id-ID"/>
        </w:rPr>
        <w:t>(</w:t>
      </w:r>
      <w:hyperlink r:id="rId9" w:history="1">
        <w:r w:rsidR="00C462A2" w:rsidRPr="009D19F1">
          <w:rPr>
            <w:rStyle w:val="Hyperlink"/>
            <w:rFonts w:ascii="Times New Roman" w:hAnsi="Times New Roman" w:cs="Times New Roman"/>
            <w:color w:val="auto"/>
            <w:sz w:val="23"/>
            <w:szCs w:val="23"/>
            <w:u w:val="none"/>
          </w:rPr>
          <w:t>https://indonesiana.tempo.co/article</w:t>
        </w:r>
      </w:hyperlink>
      <w:r w:rsidR="00C462A2" w:rsidRPr="009D19F1">
        <w:rPr>
          <w:rFonts w:ascii="Times New Roman" w:hAnsi="Times New Roman" w:cs="Times New Roman"/>
          <w:sz w:val="23"/>
          <w:szCs w:val="23"/>
          <w:lang w:val="id-ID"/>
        </w:rPr>
        <w:t>).</w:t>
      </w:r>
    </w:p>
    <w:p w:rsidR="00C462A2" w:rsidRPr="008A07D2" w:rsidRDefault="00345593" w:rsidP="009D19F1">
      <w:pPr>
        <w:spacing w:after="0" w:line="240" w:lineRule="auto"/>
        <w:jc w:val="both"/>
        <w:rPr>
          <w:rFonts w:ascii="Times New Roman" w:hAnsi="Times New Roman" w:cs="Times New Roman"/>
          <w:color w:val="000000" w:themeColor="text1"/>
          <w:sz w:val="23"/>
          <w:szCs w:val="23"/>
          <w:vertAlign w:val="superscript"/>
          <w:lang w:val="id-ID"/>
        </w:rPr>
      </w:pPr>
      <w:r w:rsidRPr="009D19F1">
        <w:rPr>
          <w:rFonts w:ascii="Times New Roman" w:hAnsi="Times New Roman" w:cs="Times New Roman"/>
          <w:sz w:val="23"/>
          <w:szCs w:val="23"/>
        </w:rPr>
        <w:t xml:space="preserve">Estimasi kebutuhan narkotika ilegal di Indonesia untuk narkotika jenis ganja 158 juta gram, Sabu 219 juta gram dan Ekstasi 14 juta butir. </w:t>
      </w:r>
      <w:proofErr w:type="gramStart"/>
      <w:r w:rsidRPr="009D19F1">
        <w:rPr>
          <w:rFonts w:ascii="Times New Roman" w:hAnsi="Times New Roman" w:cs="Times New Roman"/>
          <w:sz w:val="23"/>
          <w:szCs w:val="23"/>
        </w:rPr>
        <w:t xml:space="preserve">Dari data tersebut diatas, maka tidak heran jika Indonesia menjadi sasaran empuk bagi pengedar narkotika sindikat internasional untuk memproduksi narkotika dalam jumlah yang </w:t>
      </w:r>
      <w:r w:rsidR="00C95BA8" w:rsidRPr="009D19F1">
        <w:rPr>
          <w:rFonts w:ascii="Times New Roman" w:hAnsi="Times New Roman" w:cs="Times New Roman"/>
          <w:sz w:val="23"/>
          <w:szCs w:val="23"/>
        </w:rPr>
        <w:t xml:space="preserve">besar untuk dijual </w:t>
      </w:r>
      <w:r w:rsidR="00C95BA8" w:rsidRPr="008A07D2">
        <w:rPr>
          <w:rFonts w:ascii="Times New Roman" w:hAnsi="Times New Roman" w:cs="Times New Roman"/>
          <w:color w:val="000000" w:themeColor="text1"/>
          <w:sz w:val="23"/>
          <w:szCs w:val="23"/>
        </w:rPr>
        <w:t>di</w:t>
      </w:r>
      <w:r w:rsidR="008A07D2">
        <w:rPr>
          <w:rFonts w:ascii="Times New Roman" w:hAnsi="Times New Roman" w:cs="Times New Roman"/>
          <w:color w:val="000000" w:themeColor="text1"/>
          <w:sz w:val="23"/>
          <w:szCs w:val="23"/>
        </w:rPr>
        <w:t xml:space="preserve"> Indonesia</w:t>
      </w:r>
      <w:r w:rsidR="00C462A2" w:rsidRPr="008A07D2">
        <w:rPr>
          <w:rFonts w:ascii="Times New Roman" w:hAnsi="Times New Roman" w:cs="Times New Roman"/>
          <w:color w:val="000000" w:themeColor="text1"/>
          <w:sz w:val="23"/>
          <w:szCs w:val="23"/>
          <w:lang w:val="id-ID"/>
        </w:rPr>
        <w:t>.</w:t>
      </w:r>
      <w:proofErr w:type="gramEnd"/>
    </w:p>
    <w:p w:rsidR="00345593" w:rsidRPr="009D19F1" w:rsidRDefault="00345593" w:rsidP="009D19F1">
      <w:pPr>
        <w:tabs>
          <w:tab w:val="left" w:pos="426"/>
          <w:tab w:val="left" w:pos="1458"/>
        </w:tabs>
        <w:spacing w:after="0" w:line="240" w:lineRule="auto"/>
        <w:jc w:val="both"/>
        <w:rPr>
          <w:rFonts w:ascii="Times New Roman" w:hAnsi="Times New Roman" w:cs="Times New Roman"/>
          <w:sz w:val="23"/>
          <w:szCs w:val="23"/>
        </w:rPr>
      </w:pPr>
    </w:p>
    <w:p w:rsidR="00345593" w:rsidRPr="009D19F1" w:rsidRDefault="00345593" w:rsidP="009D19F1">
      <w:pPr>
        <w:tabs>
          <w:tab w:val="left" w:pos="426"/>
          <w:tab w:val="left" w:pos="1458"/>
        </w:tabs>
        <w:spacing w:after="0" w:line="240" w:lineRule="auto"/>
        <w:jc w:val="both"/>
        <w:rPr>
          <w:rFonts w:ascii="Times New Roman" w:hAnsi="Times New Roman" w:cs="Times New Roman"/>
          <w:sz w:val="23"/>
          <w:szCs w:val="23"/>
        </w:rPr>
      </w:pPr>
      <w:proofErr w:type="gramStart"/>
      <w:r w:rsidRPr="009D19F1">
        <w:rPr>
          <w:rFonts w:ascii="Times New Roman" w:hAnsi="Times New Roman" w:cs="Times New Roman"/>
          <w:sz w:val="23"/>
          <w:szCs w:val="23"/>
        </w:rPr>
        <w:t>Indonesia juga menjadi sasaran ekspor utama bagi negara-negara produsen narkoba seperti Belanda dan Iran.</w:t>
      </w:r>
      <w:proofErr w:type="gramEnd"/>
      <w:r w:rsidRPr="009D19F1">
        <w:rPr>
          <w:rFonts w:ascii="Times New Roman" w:hAnsi="Times New Roman" w:cs="Times New Roman"/>
          <w:sz w:val="23"/>
          <w:szCs w:val="23"/>
        </w:rPr>
        <w:t xml:space="preserve"> </w:t>
      </w:r>
      <w:proofErr w:type="gramStart"/>
      <w:r w:rsidRPr="009D19F1">
        <w:rPr>
          <w:rFonts w:ascii="Times New Roman" w:hAnsi="Times New Roman" w:cs="Times New Roman"/>
          <w:sz w:val="23"/>
          <w:szCs w:val="23"/>
        </w:rPr>
        <w:t>Harga 1 butir ekstasi di Belanda Rp.3000.00 &gt; Malaysia Rp.30.000.00 &gt; Indonesia Rp.300.000.00 per butir.</w:t>
      </w:r>
      <w:proofErr w:type="gramEnd"/>
      <w:r w:rsidRPr="009D19F1">
        <w:rPr>
          <w:rFonts w:ascii="Times New Roman" w:hAnsi="Times New Roman" w:cs="Times New Roman"/>
          <w:sz w:val="23"/>
          <w:szCs w:val="23"/>
        </w:rPr>
        <w:t xml:space="preserve"> Sementara untuk sabu asal Iran, Rp.100 juta /kg &gt; Malaysia Rp.300 juta /kg &gt; Indonesia Rp.1</w:t>
      </w:r>
      <w:proofErr w:type="gramStart"/>
      <w:r w:rsidRPr="009D19F1">
        <w:rPr>
          <w:rFonts w:ascii="Times New Roman" w:hAnsi="Times New Roman" w:cs="Times New Roman"/>
          <w:sz w:val="23"/>
          <w:szCs w:val="23"/>
        </w:rPr>
        <w:t>,5</w:t>
      </w:r>
      <w:proofErr w:type="gramEnd"/>
      <w:r w:rsidRPr="009D19F1">
        <w:rPr>
          <w:rFonts w:ascii="Times New Roman" w:hAnsi="Times New Roman" w:cs="Times New Roman"/>
          <w:sz w:val="23"/>
          <w:szCs w:val="23"/>
        </w:rPr>
        <w:t xml:space="preserve"> miliar /kg.</w:t>
      </w:r>
      <w:r w:rsidR="00D6273A" w:rsidRPr="009D19F1">
        <w:rPr>
          <w:rFonts w:ascii="Times New Roman" w:hAnsi="Times New Roman" w:cs="Times New Roman"/>
          <w:sz w:val="23"/>
          <w:szCs w:val="23"/>
        </w:rPr>
        <w:t xml:space="preserve"> (</w:t>
      </w:r>
      <w:hyperlink r:id="rId10" w:history="1">
        <w:r w:rsidR="00D6273A" w:rsidRPr="009D19F1">
          <w:rPr>
            <w:rFonts w:ascii="Times New Roman" w:eastAsia="Times New Roman" w:hAnsi="Times New Roman" w:cs="Times New Roman"/>
            <w:sz w:val="23"/>
            <w:szCs w:val="23"/>
          </w:rPr>
          <w:t>http://megapolitan.kompas.com/read/2012/10/04/17240495/Harga.Mahal.Buat.Indonesia.Jadi.Sasa</w:t>
        </w:r>
      </w:hyperlink>
      <w:r w:rsidR="00D6273A" w:rsidRPr="009D19F1">
        <w:rPr>
          <w:rFonts w:ascii="Times New Roman" w:eastAsia="Times New Roman" w:hAnsi="Times New Roman" w:cs="Times New Roman"/>
          <w:sz w:val="23"/>
          <w:szCs w:val="23"/>
        </w:rPr>
        <w:t xml:space="preserve"> </w:t>
      </w:r>
      <w:hyperlink r:id="rId11" w:history="1">
        <w:r w:rsidR="00D6273A" w:rsidRPr="009D19F1">
          <w:rPr>
            <w:rFonts w:ascii="Times New Roman" w:eastAsia="Times New Roman" w:hAnsi="Times New Roman" w:cs="Times New Roman"/>
            <w:sz w:val="23"/>
            <w:szCs w:val="23"/>
          </w:rPr>
          <w:t>ran.Ekspor.Narkotika</w:t>
        </w:r>
      </w:hyperlink>
      <w:r w:rsidR="00D6273A" w:rsidRPr="009D19F1">
        <w:rPr>
          <w:rFonts w:ascii="Times New Roman" w:hAnsi="Times New Roman" w:cs="Times New Roman"/>
          <w:sz w:val="23"/>
          <w:szCs w:val="23"/>
        </w:rPr>
        <w:t>)</w:t>
      </w:r>
      <w:r w:rsidRPr="009D19F1">
        <w:rPr>
          <w:rFonts w:ascii="Times New Roman" w:hAnsi="Times New Roman" w:cs="Times New Roman"/>
          <w:sz w:val="23"/>
          <w:szCs w:val="23"/>
        </w:rPr>
        <w:t>Peningkatan harga narkotika yang terjadi saat tiba di Indonesia dikarenakan oleh beberapa hal seperti, biaya perjalanan dari Negara asal yang jauh dan mahal, tingkat keamanan yang harus di dapat oleh si kurir antar negara, tingkat resiko dalam perjalanan dari Negara asal yang di hadapi sangat besar, kualitas unggulan dari Negara asal, biaya mobilitas dalam mengedarkan sangat besar dan beresiko.</w:t>
      </w:r>
    </w:p>
    <w:p w:rsidR="00C46934" w:rsidRPr="009D19F1" w:rsidRDefault="00C46934" w:rsidP="009D19F1">
      <w:pPr>
        <w:tabs>
          <w:tab w:val="left" w:pos="426"/>
          <w:tab w:val="left" w:pos="1458"/>
        </w:tabs>
        <w:spacing w:after="0" w:line="240" w:lineRule="auto"/>
        <w:jc w:val="both"/>
        <w:rPr>
          <w:rFonts w:ascii="Times New Roman" w:hAnsi="Times New Roman" w:cs="Times New Roman"/>
          <w:sz w:val="23"/>
          <w:szCs w:val="23"/>
        </w:rPr>
      </w:pPr>
    </w:p>
    <w:p w:rsidR="00126522" w:rsidRPr="009D19F1" w:rsidRDefault="00345593" w:rsidP="009D19F1">
      <w:pPr>
        <w:tabs>
          <w:tab w:val="left" w:pos="426"/>
          <w:tab w:val="left" w:pos="1458"/>
        </w:tabs>
        <w:spacing w:after="0" w:line="240" w:lineRule="auto"/>
        <w:jc w:val="both"/>
        <w:rPr>
          <w:rFonts w:ascii="Times New Roman" w:eastAsia="Times New Roman" w:hAnsi="Times New Roman" w:cs="Times New Roman"/>
          <w:sz w:val="23"/>
          <w:szCs w:val="23"/>
        </w:rPr>
      </w:pPr>
      <w:r w:rsidRPr="009D19F1">
        <w:rPr>
          <w:rFonts w:ascii="Times New Roman" w:hAnsi="Times New Roman" w:cs="Times New Roman"/>
          <w:sz w:val="23"/>
          <w:szCs w:val="23"/>
          <w:shd w:val="clear" w:color="auto" w:fill="FFFFFF"/>
        </w:rPr>
        <w:t xml:space="preserve">Indonesia dan Malaysia juga mengadakan kerjasama untuk menghadapi </w:t>
      </w:r>
      <w:proofErr w:type="gramStart"/>
      <w:r w:rsidRPr="009D19F1">
        <w:rPr>
          <w:rFonts w:ascii="Times New Roman" w:hAnsi="Times New Roman" w:cs="Times New Roman"/>
          <w:sz w:val="23"/>
          <w:szCs w:val="23"/>
          <w:shd w:val="clear" w:color="auto" w:fill="FFFFFF"/>
        </w:rPr>
        <w:t xml:space="preserve">masalah </w:t>
      </w:r>
      <w:r w:rsidRPr="009D19F1">
        <w:rPr>
          <w:rFonts w:ascii="Times New Roman" w:hAnsi="Times New Roman" w:cs="Times New Roman"/>
          <w:i/>
          <w:sz w:val="23"/>
          <w:szCs w:val="23"/>
          <w:shd w:val="clear" w:color="auto" w:fill="FFFFFF"/>
        </w:rPr>
        <w:t xml:space="preserve"> drugs</w:t>
      </w:r>
      <w:proofErr w:type="gramEnd"/>
      <w:r w:rsidRPr="009D19F1">
        <w:rPr>
          <w:rFonts w:ascii="Times New Roman" w:hAnsi="Times New Roman" w:cs="Times New Roman"/>
          <w:i/>
          <w:sz w:val="23"/>
          <w:szCs w:val="23"/>
          <w:shd w:val="clear" w:color="auto" w:fill="FFFFFF"/>
        </w:rPr>
        <w:t xml:space="preserve"> trafficking </w:t>
      </w:r>
      <w:r w:rsidRPr="009D19F1">
        <w:rPr>
          <w:rFonts w:ascii="Times New Roman" w:hAnsi="Times New Roman" w:cs="Times New Roman"/>
          <w:sz w:val="23"/>
          <w:szCs w:val="23"/>
          <w:shd w:val="clear" w:color="auto" w:fill="FFFFFF"/>
        </w:rPr>
        <w:t>dengan cara melakukan pertukaran informasi guna pencegahan, penangkapan, dan rehabilitasi terhadap pemakai narkotika</w:t>
      </w:r>
      <w:r w:rsidRPr="009D19F1">
        <w:rPr>
          <w:rFonts w:ascii="Times New Roman" w:hAnsi="Times New Roman" w:cs="Times New Roman"/>
          <w:i/>
          <w:sz w:val="23"/>
          <w:szCs w:val="23"/>
          <w:shd w:val="clear" w:color="auto" w:fill="FFFFFF"/>
        </w:rPr>
        <w:t>.</w:t>
      </w:r>
      <w:r w:rsidRPr="009D19F1">
        <w:rPr>
          <w:rFonts w:ascii="Times New Roman" w:eastAsia="Times New Roman" w:hAnsi="Times New Roman" w:cs="Times New Roman"/>
          <w:sz w:val="23"/>
          <w:szCs w:val="23"/>
        </w:rPr>
        <w:t xml:space="preserve"> Perwujudan kerjasama Indonesia - Malaysia tersebut dikukuhkan melalui penandatanganan MoU GBC Malindo (</w:t>
      </w:r>
      <w:r w:rsidRPr="009D19F1">
        <w:rPr>
          <w:rFonts w:ascii="Times New Roman" w:eastAsia="Times New Roman" w:hAnsi="Times New Roman" w:cs="Times New Roman"/>
          <w:i/>
          <w:sz w:val="23"/>
          <w:szCs w:val="23"/>
        </w:rPr>
        <w:t>General Border Commitee</w:t>
      </w:r>
      <w:r w:rsidRPr="009D19F1">
        <w:rPr>
          <w:rFonts w:ascii="Times New Roman" w:eastAsia="Times New Roman" w:hAnsi="Times New Roman" w:cs="Times New Roman"/>
          <w:sz w:val="23"/>
          <w:szCs w:val="23"/>
        </w:rPr>
        <w:t xml:space="preserve"> Malaysia-Indonesia) tahu</w:t>
      </w:r>
      <w:r w:rsidR="008A07D2">
        <w:rPr>
          <w:rFonts w:ascii="Times New Roman" w:eastAsia="Times New Roman" w:hAnsi="Times New Roman" w:cs="Times New Roman"/>
          <w:sz w:val="23"/>
          <w:szCs w:val="23"/>
        </w:rPr>
        <w:t>n 2010 di Kuala Lumpur,Malaysia</w:t>
      </w:r>
      <w:r w:rsidR="008A07D2" w:rsidRPr="008A07D2">
        <w:rPr>
          <w:rFonts w:ascii="Times New Roman" w:hAnsi="Times New Roman" w:cs="Times New Roman"/>
          <w:color w:val="000000" w:themeColor="text1"/>
          <w:sz w:val="23"/>
          <w:szCs w:val="23"/>
          <w:lang w:val="id-ID"/>
        </w:rPr>
        <w:t>.</w:t>
      </w:r>
    </w:p>
    <w:p w:rsidR="00126522" w:rsidRPr="009D19F1" w:rsidRDefault="00126522" w:rsidP="009D19F1">
      <w:pPr>
        <w:tabs>
          <w:tab w:val="left" w:pos="426"/>
          <w:tab w:val="left" w:pos="1458"/>
        </w:tabs>
        <w:spacing w:after="0" w:line="240" w:lineRule="auto"/>
        <w:jc w:val="both"/>
        <w:rPr>
          <w:rFonts w:ascii="Times New Roman" w:eastAsia="Times New Roman" w:hAnsi="Times New Roman" w:cs="Times New Roman"/>
          <w:sz w:val="23"/>
          <w:szCs w:val="23"/>
        </w:rPr>
      </w:pPr>
    </w:p>
    <w:p w:rsidR="00345593" w:rsidRPr="009D19F1" w:rsidRDefault="00345593" w:rsidP="009D19F1">
      <w:pPr>
        <w:tabs>
          <w:tab w:val="left" w:pos="426"/>
          <w:tab w:val="left" w:pos="1458"/>
        </w:tabs>
        <w:spacing w:after="0" w:line="240" w:lineRule="auto"/>
        <w:jc w:val="both"/>
        <w:rPr>
          <w:rFonts w:ascii="Times New Roman" w:hAnsi="Times New Roman" w:cs="Times New Roman"/>
          <w:sz w:val="23"/>
          <w:szCs w:val="23"/>
          <w:highlight w:val="yellow"/>
          <w:lang w:val="id-ID"/>
        </w:rPr>
      </w:pPr>
      <w:r w:rsidRPr="009D19F1">
        <w:rPr>
          <w:rFonts w:ascii="Times New Roman" w:eastAsia="Times New Roman" w:hAnsi="Times New Roman" w:cs="Times New Roman"/>
          <w:sz w:val="23"/>
          <w:szCs w:val="23"/>
        </w:rPr>
        <w:t>Kerjasama tersebut me</w:t>
      </w:r>
      <w:r w:rsidR="00D6273A" w:rsidRPr="009D19F1">
        <w:rPr>
          <w:rFonts w:ascii="Times New Roman" w:eastAsia="Times New Roman" w:hAnsi="Times New Roman" w:cs="Times New Roman"/>
          <w:sz w:val="23"/>
          <w:szCs w:val="23"/>
        </w:rPr>
        <w:t xml:space="preserve">mpunyai beberapa bagian sebagai </w:t>
      </w:r>
      <w:r w:rsidRPr="009D19F1">
        <w:rPr>
          <w:rFonts w:ascii="Times New Roman" w:eastAsia="Times New Roman" w:hAnsi="Times New Roman" w:cs="Times New Roman"/>
          <w:sz w:val="23"/>
          <w:szCs w:val="23"/>
        </w:rPr>
        <w:t>panduan kerjasa</w:t>
      </w:r>
      <w:r w:rsidR="00D6273A" w:rsidRPr="009D19F1">
        <w:rPr>
          <w:rFonts w:ascii="Times New Roman" w:eastAsia="Times New Roman" w:hAnsi="Times New Roman" w:cs="Times New Roman"/>
          <w:sz w:val="23"/>
          <w:szCs w:val="23"/>
        </w:rPr>
        <w:t>ma kepolisan kedua negara yaitu</w:t>
      </w:r>
      <w:r w:rsidRPr="009D19F1">
        <w:rPr>
          <w:rFonts w:ascii="Times New Roman" w:eastAsia="Times New Roman" w:hAnsi="Times New Roman" w:cs="Times New Roman"/>
          <w:sz w:val="23"/>
          <w:szCs w:val="23"/>
        </w:rPr>
        <w:t>:</w:t>
      </w:r>
    </w:p>
    <w:p w:rsidR="00345593" w:rsidRPr="009D19F1" w:rsidRDefault="00345593" w:rsidP="009D19F1">
      <w:pPr>
        <w:numPr>
          <w:ilvl w:val="0"/>
          <w:numId w:val="9"/>
        </w:numPr>
        <w:spacing w:after="0" w:line="240" w:lineRule="auto"/>
        <w:ind w:left="567" w:right="266" w:hanging="567"/>
        <w:jc w:val="both"/>
        <w:rPr>
          <w:rFonts w:ascii="Times New Roman" w:eastAsia="Times New Roman" w:hAnsi="Times New Roman" w:cs="Times New Roman"/>
          <w:sz w:val="23"/>
          <w:szCs w:val="23"/>
        </w:rPr>
      </w:pPr>
      <w:r w:rsidRPr="009D19F1">
        <w:rPr>
          <w:rFonts w:ascii="Times New Roman" w:eastAsia="Times New Roman" w:hAnsi="Times New Roman" w:cs="Times New Roman"/>
          <w:sz w:val="23"/>
          <w:szCs w:val="23"/>
        </w:rPr>
        <w:t>Kerjasama pengawasan di perairan perbatasan antara Pasukan Gerakan Marin (PGM) PDRM dan Polisi Air POLRI.</w:t>
      </w:r>
    </w:p>
    <w:p w:rsidR="00345593" w:rsidRPr="009D19F1" w:rsidRDefault="00345593" w:rsidP="009D19F1">
      <w:pPr>
        <w:numPr>
          <w:ilvl w:val="0"/>
          <w:numId w:val="9"/>
        </w:numPr>
        <w:spacing w:after="0" w:line="240" w:lineRule="auto"/>
        <w:ind w:left="567" w:right="266" w:hanging="567"/>
        <w:jc w:val="both"/>
        <w:rPr>
          <w:rFonts w:ascii="Times New Roman" w:eastAsia="Times New Roman" w:hAnsi="Times New Roman" w:cs="Times New Roman"/>
          <w:sz w:val="23"/>
          <w:szCs w:val="23"/>
        </w:rPr>
      </w:pPr>
      <w:r w:rsidRPr="009D19F1">
        <w:rPr>
          <w:rFonts w:ascii="Times New Roman" w:eastAsia="Times New Roman" w:hAnsi="Times New Roman" w:cs="Times New Roman"/>
          <w:sz w:val="23"/>
          <w:szCs w:val="23"/>
        </w:rPr>
        <w:t>Kerjasama bidang komunikasi antara PDRM dan POLRI.</w:t>
      </w:r>
    </w:p>
    <w:p w:rsidR="00345593" w:rsidRPr="00E65CA9" w:rsidRDefault="00345593" w:rsidP="00345593">
      <w:pPr>
        <w:numPr>
          <w:ilvl w:val="0"/>
          <w:numId w:val="9"/>
        </w:numPr>
        <w:spacing w:after="0" w:line="240" w:lineRule="auto"/>
        <w:ind w:left="567" w:right="266" w:hanging="567"/>
        <w:jc w:val="both"/>
        <w:rPr>
          <w:rFonts w:ascii="Times New Roman" w:eastAsia="Times New Roman" w:hAnsi="Times New Roman" w:cs="Times New Roman"/>
          <w:sz w:val="23"/>
          <w:szCs w:val="23"/>
        </w:rPr>
      </w:pPr>
      <w:r w:rsidRPr="00E65CA9">
        <w:rPr>
          <w:rFonts w:ascii="Times New Roman" w:eastAsia="Times New Roman" w:hAnsi="Times New Roman" w:cs="Times New Roman"/>
          <w:sz w:val="23"/>
          <w:szCs w:val="23"/>
        </w:rPr>
        <w:t>Kerjasama pengawasan terkoordinasi daratan antara Kontinjen Sabah dengan POLDA Kalimantan Timur.</w:t>
      </w:r>
    </w:p>
    <w:p w:rsidR="00345593" w:rsidRPr="00E65CA9" w:rsidRDefault="00345593" w:rsidP="00345593">
      <w:pPr>
        <w:numPr>
          <w:ilvl w:val="0"/>
          <w:numId w:val="9"/>
        </w:numPr>
        <w:spacing w:after="0" w:line="240" w:lineRule="auto"/>
        <w:ind w:left="567" w:right="266" w:hanging="567"/>
        <w:jc w:val="both"/>
        <w:rPr>
          <w:rFonts w:ascii="Times New Roman" w:eastAsia="Times New Roman" w:hAnsi="Times New Roman" w:cs="Times New Roman"/>
          <w:sz w:val="23"/>
          <w:szCs w:val="23"/>
        </w:rPr>
      </w:pPr>
      <w:r w:rsidRPr="00E65CA9">
        <w:rPr>
          <w:rFonts w:ascii="Times New Roman" w:eastAsia="Times New Roman" w:hAnsi="Times New Roman" w:cs="Times New Roman"/>
          <w:sz w:val="23"/>
          <w:szCs w:val="23"/>
        </w:rPr>
        <w:t>Kerjasama pengawasan terkoordinasi daratan antara Kontinjen Sarawak dengan POLDA Kalimantan Barat.</w:t>
      </w:r>
    </w:p>
    <w:p w:rsidR="00126522" w:rsidRPr="00126522" w:rsidRDefault="00345593" w:rsidP="00126522">
      <w:pPr>
        <w:numPr>
          <w:ilvl w:val="0"/>
          <w:numId w:val="9"/>
        </w:numPr>
        <w:spacing w:after="0" w:line="240" w:lineRule="auto"/>
        <w:ind w:left="567" w:right="266" w:hanging="567"/>
        <w:jc w:val="both"/>
        <w:rPr>
          <w:rFonts w:ascii="Times New Roman" w:eastAsia="Times New Roman" w:hAnsi="Times New Roman" w:cs="Times New Roman"/>
          <w:sz w:val="23"/>
          <w:szCs w:val="23"/>
        </w:rPr>
      </w:pPr>
      <w:r w:rsidRPr="00E65CA9">
        <w:rPr>
          <w:rFonts w:ascii="Times New Roman" w:eastAsia="Times New Roman" w:hAnsi="Times New Roman" w:cs="Times New Roman"/>
          <w:sz w:val="23"/>
          <w:szCs w:val="23"/>
        </w:rPr>
        <w:t xml:space="preserve">Kerjasama menangani tindak kriminal antara PDRM dan </w:t>
      </w:r>
      <w:r w:rsidRPr="008A07D2">
        <w:rPr>
          <w:rFonts w:ascii="Times New Roman" w:eastAsia="Times New Roman" w:hAnsi="Times New Roman" w:cs="Times New Roman"/>
          <w:sz w:val="23"/>
          <w:szCs w:val="23"/>
        </w:rPr>
        <w:t>POLRI.</w:t>
      </w:r>
    </w:p>
    <w:p w:rsidR="00126522" w:rsidRPr="00E65CA9" w:rsidRDefault="00126522" w:rsidP="00126522">
      <w:pPr>
        <w:spacing w:after="0" w:line="240" w:lineRule="auto"/>
        <w:ind w:left="567" w:right="266"/>
        <w:jc w:val="both"/>
        <w:rPr>
          <w:rFonts w:ascii="Times New Roman" w:eastAsia="Times New Roman" w:hAnsi="Times New Roman" w:cs="Times New Roman"/>
          <w:sz w:val="23"/>
          <w:szCs w:val="23"/>
        </w:rPr>
      </w:pPr>
    </w:p>
    <w:p w:rsidR="00126522" w:rsidRDefault="00345593" w:rsidP="00394A0D">
      <w:pPr>
        <w:spacing w:after="0" w:line="240" w:lineRule="auto"/>
        <w:jc w:val="both"/>
        <w:rPr>
          <w:rFonts w:ascii="Times New Roman" w:eastAsia="Times New Roman" w:hAnsi="Times New Roman" w:cs="Times New Roman"/>
          <w:sz w:val="23"/>
          <w:szCs w:val="23"/>
        </w:rPr>
      </w:pPr>
      <w:proofErr w:type="gramStart"/>
      <w:r w:rsidRPr="00E65CA9">
        <w:rPr>
          <w:rFonts w:ascii="Times New Roman" w:eastAsia="Times New Roman" w:hAnsi="Times New Roman" w:cs="Times New Roman"/>
          <w:sz w:val="23"/>
          <w:szCs w:val="23"/>
        </w:rPr>
        <w:t>Kerjasama  ini</w:t>
      </w:r>
      <w:proofErr w:type="gramEnd"/>
      <w:r w:rsidRPr="00E65CA9">
        <w:rPr>
          <w:rFonts w:ascii="Times New Roman" w:eastAsia="Times New Roman" w:hAnsi="Times New Roman" w:cs="Times New Roman"/>
          <w:sz w:val="23"/>
          <w:szCs w:val="23"/>
        </w:rPr>
        <w:t xml:space="preserve"> bertujuan untuk saling berkoordinasi dan berkomunikasi dengan lebih baik untuk mengamankan perbatasan darat maupun laut kedua negara sehingga terbebas dari kejahatan lintas negara. </w:t>
      </w:r>
      <w:proofErr w:type="gramStart"/>
      <w:r w:rsidRPr="00E65CA9">
        <w:rPr>
          <w:rFonts w:ascii="Times New Roman" w:eastAsia="Times New Roman" w:hAnsi="Times New Roman" w:cs="Times New Roman"/>
          <w:sz w:val="23"/>
          <w:szCs w:val="23"/>
        </w:rPr>
        <w:t>Penyelundupan narkotika serta peredaran di dalam negeri sangat berdampak terhadap perekonomian nasional, karena transkasi yang dilakukan adalah transaksi yang ilegal dan tidak terekam di data negara.</w:t>
      </w:r>
      <w:proofErr w:type="gramEnd"/>
      <w:r w:rsidRPr="00E65CA9">
        <w:rPr>
          <w:rFonts w:ascii="Times New Roman" w:eastAsia="Times New Roman" w:hAnsi="Times New Roman" w:cs="Times New Roman"/>
          <w:sz w:val="23"/>
          <w:szCs w:val="23"/>
        </w:rPr>
        <w:t xml:space="preserve"> Kemudian peredaran narkoba juga menjadikan daya beli masyarakat menjadi menurun, karena para pecandu dan pengguna narkoba lebih memilih membeli </w:t>
      </w:r>
      <w:r w:rsidRPr="008A07D2">
        <w:rPr>
          <w:rFonts w:ascii="Times New Roman" w:eastAsia="Times New Roman" w:hAnsi="Times New Roman" w:cs="Times New Roman"/>
          <w:sz w:val="23"/>
          <w:szCs w:val="23"/>
        </w:rPr>
        <w:t xml:space="preserve">narkoba dibanding </w:t>
      </w:r>
      <w:proofErr w:type="gramStart"/>
      <w:r w:rsidRPr="008A07D2">
        <w:rPr>
          <w:rFonts w:ascii="Times New Roman" w:eastAsia="Times New Roman" w:hAnsi="Times New Roman" w:cs="Times New Roman"/>
          <w:sz w:val="23"/>
          <w:szCs w:val="23"/>
        </w:rPr>
        <w:t xml:space="preserve">membelanjakan </w:t>
      </w:r>
      <w:r w:rsidRPr="008A07D2">
        <w:rPr>
          <w:rFonts w:ascii="Times New Roman" w:eastAsia="Times New Roman" w:hAnsi="Times New Roman" w:cs="Times New Roman"/>
          <w:sz w:val="23"/>
          <w:szCs w:val="23"/>
          <w:lang w:val="id-ID"/>
        </w:rPr>
        <w:t xml:space="preserve"> </w:t>
      </w:r>
      <w:r w:rsidRPr="008A07D2">
        <w:rPr>
          <w:rFonts w:ascii="Times New Roman" w:eastAsia="Times New Roman" w:hAnsi="Times New Roman" w:cs="Times New Roman"/>
          <w:sz w:val="23"/>
          <w:szCs w:val="23"/>
        </w:rPr>
        <w:t>uang</w:t>
      </w:r>
      <w:proofErr w:type="gramEnd"/>
      <w:r w:rsidRPr="008A07D2">
        <w:rPr>
          <w:rFonts w:ascii="Times New Roman" w:eastAsia="Times New Roman" w:hAnsi="Times New Roman" w:cs="Times New Roman"/>
          <w:sz w:val="23"/>
          <w:szCs w:val="23"/>
        </w:rPr>
        <w:t xml:space="preserve"> yang transaksinya terekam oleh pihak </w:t>
      </w:r>
      <w:r w:rsidR="00BE0E9E" w:rsidRPr="008A07D2">
        <w:rPr>
          <w:rFonts w:ascii="Times New Roman" w:eastAsia="Times New Roman" w:hAnsi="Times New Roman" w:cs="Times New Roman"/>
          <w:sz w:val="23"/>
          <w:szCs w:val="23"/>
        </w:rPr>
        <w:t>Negara</w:t>
      </w:r>
      <w:r w:rsidRPr="008A07D2">
        <w:rPr>
          <w:rFonts w:ascii="Times New Roman" w:eastAsia="Times New Roman" w:hAnsi="Times New Roman" w:cs="Times New Roman"/>
          <w:sz w:val="23"/>
          <w:szCs w:val="23"/>
        </w:rPr>
        <w:t>.</w:t>
      </w:r>
      <w:r w:rsidRPr="00E65CA9">
        <w:rPr>
          <w:rFonts w:ascii="Times New Roman" w:eastAsia="Times New Roman" w:hAnsi="Times New Roman" w:cs="Times New Roman"/>
          <w:sz w:val="23"/>
          <w:szCs w:val="23"/>
        </w:rPr>
        <w:t xml:space="preserve"> </w:t>
      </w:r>
    </w:p>
    <w:p w:rsidR="00126522" w:rsidRDefault="00126522" w:rsidP="00345593">
      <w:pPr>
        <w:spacing w:after="0" w:line="240" w:lineRule="auto"/>
        <w:ind w:firstLine="567"/>
        <w:jc w:val="both"/>
        <w:rPr>
          <w:rFonts w:ascii="Times New Roman" w:eastAsia="Times New Roman" w:hAnsi="Times New Roman" w:cs="Times New Roman"/>
          <w:sz w:val="23"/>
          <w:szCs w:val="23"/>
        </w:rPr>
      </w:pPr>
    </w:p>
    <w:p w:rsidR="00126522" w:rsidRDefault="00345593" w:rsidP="00C46934">
      <w:pPr>
        <w:spacing w:after="0" w:line="240" w:lineRule="auto"/>
        <w:jc w:val="both"/>
        <w:rPr>
          <w:rFonts w:ascii="Times New Roman" w:eastAsia="Times New Roman" w:hAnsi="Times New Roman" w:cs="Times New Roman"/>
          <w:sz w:val="23"/>
          <w:szCs w:val="23"/>
        </w:rPr>
      </w:pPr>
      <w:proofErr w:type="gramStart"/>
      <w:r w:rsidRPr="00E65CA9">
        <w:rPr>
          <w:rFonts w:ascii="Times New Roman" w:eastAsia="Times New Roman" w:hAnsi="Times New Roman" w:cs="Times New Roman"/>
          <w:sz w:val="23"/>
          <w:szCs w:val="23"/>
        </w:rPr>
        <w:t>Para pengguna narkoba sebagian besar merupakan pemuda dan seharusnya pemuda adalah sebagai penopang hidup sebagai tulang punggung untuk meningkatkan perekonomian keluarga atau diri sendiri, dan karena narkoba para pemuda menjadi tidak produktif dan menjadikan diri sebagai sumber kriminal karena membutuhkan uang untuk membeli narkotika.</w:t>
      </w:r>
      <w:proofErr w:type="gramEnd"/>
      <w:r w:rsidR="00126522">
        <w:rPr>
          <w:rFonts w:ascii="Times New Roman" w:eastAsia="Times New Roman" w:hAnsi="Times New Roman" w:cs="Times New Roman"/>
          <w:sz w:val="23"/>
          <w:szCs w:val="23"/>
        </w:rPr>
        <w:t xml:space="preserve"> </w:t>
      </w:r>
      <w:r w:rsidRPr="00E65CA9">
        <w:rPr>
          <w:rFonts w:ascii="Times New Roman" w:eastAsia="Times New Roman" w:hAnsi="Times New Roman" w:cs="Times New Roman"/>
          <w:sz w:val="23"/>
          <w:szCs w:val="23"/>
        </w:rPr>
        <w:t xml:space="preserve">Berdasarkan penelitian yang dilakukan oleh BNN dan bekerjasama dengan Pusat Penelitian Kesehatan Universitas Indonesia Tahun 2017, survey Nasional Penyalahgunaan Narkoba menyebutkan bahwa penyalahgunaan di Indonesia berjumlah </w:t>
      </w:r>
      <w:r w:rsidRPr="00E65CA9">
        <w:rPr>
          <w:rFonts w:ascii="Times New Roman" w:hAnsi="Times New Roman" w:cs="Times New Roman"/>
          <w:color w:val="000000"/>
          <w:sz w:val="23"/>
          <w:szCs w:val="23"/>
        </w:rPr>
        <w:t>3.367.154</w:t>
      </w:r>
      <w:r w:rsidRPr="00E65CA9">
        <w:rPr>
          <w:rFonts w:ascii="Times New Roman" w:hAnsi="Times New Roman" w:cs="Times New Roman"/>
          <w:sz w:val="23"/>
          <w:szCs w:val="23"/>
        </w:rPr>
        <w:t xml:space="preserve"> </w:t>
      </w:r>
      <w:r w:rsidRPr="00E65CA9">
        <w:rPr>
          <w:rFonts w:ascii="Times New Roman" w:eastAsia="Times New Roman" w:hAnsi="Times New Roman" w:cs="Times New Roman"/>
          <w:sz w:val="23"/>
          <w:szCs w:val="23"/>
        </w:rPr>
        <w:t>jiwa di kelompok usia 10-59 tahun atau dengan persentase 1</w:t>
      </w:r>
      <w:proofErr w:type="gramStart"/>
      <w:r w:rsidRPr="00E65CA9">
        <w:rPr>
          <w:rFonts w:ascii="Times New Roman" w:eastAsia="Times New Roman" w:hAnsi="Times New Roman" w:cs="Times New Roman"/>
          <w:sz w:val="23"/>
          <w:szCs w:val="23"/>
        </w:rPr>
        <w:t>,77</w:t>
      </w:r>
      <w:proofErr w:type="gramEnd"/>
      <w:r w:rsidRPr="00E65CA9">
        <w:rPr>
          <w:rFonts w:ascii="Times New Roman" w:eastAsia="Times New Roman" w:hAnsi="Times New Roman" w:cs="Times New Roman"/>
          <w:sz w:val="23"/>
          <w:szCs w:val="23"/>
        </w:rPr>
        <w:t>%</w:t>
      </w:r>
      <w:r w:rsidR="00BE0E9E">
        <w:rPr>
          <w:sz w:val="23"/>
          <w:szCs w:val="23"/>
        </w:rPr>
        <w:t xml:space="preserve"> </w:t>
      </w:r>
      <w:r w:rsidR="00BE0E9E" w:rsidRPr="00BE0E9E">
        <w:rPr>
          <w:rFonts w:ascii="Times New Roman" w:hAnsi="Times New Roman" w:cs="Times New Roman"/>
          <w:sz w:val="23"/>
          <w:szCs w:val="23"/>
          <w:lang w:val="id-ID"/>
        </w:rPr>
        <w:t>(</w:t>
      </w:r>
      <w:r w:rsidR="00BE0E9E" w:rsidRPr="00BE0E9E">
        <w:rPr>
          <w:rFonts w:ascii="Times New Roman" w:hAnsi="Times New Roman" w:cs="Times New Roman"/>
          <w:sz w:val="23"/>
          <w:szCs w:val="23"/>
        </w:rPr>
        <w:t>Kusnowati</w:t>
      </w:r>
      <w:r w:rsidR="00BE0E9E" w:rsidRPr="00BE0E9E">
        <w:rPr>
          <w:rFonts w:ascii="Times New Roman" w:hAnsi="Times New Roman" w:cs="Times New Roman"/>
          <w:sz w:val="23"/>
          <w:szCs w:val="23"/>
          <w:lang w:val="id-ID"/>
        </w:rPr>
        <w:t>, 20</w:t>
      </w:r>
      <w:r w:rsidR="00BE0E9E" w:rsidRPr="00BE0E9E">
        <w:rPr>
          <w:rFonts w:ascii="Times New Roman" w:hAnsi="Times New Roman" w:cs="Times New Roman"/>
          <w:sz w:val="23"/>
          <w:szCs w:val="23"/>
        </w:rPr>
        <w:t>19</w:t>
      </w:r>
      <w:r w:rsidR="00BE0E9E" w:rsidRPr="00BE0E9E">
        <w:rPr>
          <w:rFonts w:ascii="Times New Roman" w:hAnsi="Times New Roman" w:cs="Times New Roman"/>
          <w:sz w:val="23"/>
          <w:szCs w:val="23"/>
          <w:lang w:val="id-ID"/>
        </w:rPr>
        <w:t>: 1</w:t>
      </w:r>
      <w:r w:rsidR="00BE0E9E" w:rsidRPr="00BE0E9E">
        <w:rPr>
          <w:rFonts w:ascii="Times New Roman" w:hAnsi="Times New Roman" w:cs="Times New Roman"/>
          <w:sz w:val="23"/>
          <w:szCs w:val="23"/>
        </w:rPr>
        <w:t>7</w:t>
      </w:r>
      <w:r w:rsidR="00BE0E9E" w:rsidRPr="00BE0E9E">
        <w:rPr>
          <w:rFonts w:ascii="Times New Roman" w:hAnsi="Times New Roman" w:cs="Times New Roman"/>
          <w:sz w:val="23"/>
          <w:szCs w:val="23"/>
          <w:lang w:val="id-ID"/>
        </w:rPr>
        <w:t>).</w:t>
      </w:r>
      <w:r w:rsidRPr="00BE0E9E">
        <w:rPr>
          <w:rFonts w:ascii="Times New Roman" w:eastAsia="Times New Roman" w:hAnsi="Times New Roman" w:cs="Times New Roman"/>
          <w:sz w:val="23"/>
          <w:szCs w:val="23"/>
        </w:rPr>
        <w:t xml:space="preserve"> Jumlah</w:t>
      </w:r>
      <w:r w:rsidRPr="00E65CA9">
        <w:rPr>
          <w:rFonts w:ascii="Times New Roman" w:eastAsia="Times New Roman" w:hAnsi="Times New Roman" w:cs="Times New Roman"/>
          <w:sz w:val="23"/>
          <w:szCs w:val="23"/>
        </w:rPr>
        <w:t xml:space="preserve"> yang telah direhabilitasi adalah 16.554 Orang, dengan 9.280 terkena penyakit AIDS dengan persentase terbanyak pada kelompok umur 30-39 tahun sebanyak 3.294 kasus dan kelompok umur 20-29 tahun sebanyak 2.830. Data terakhir di tahun 2017 menyatakan bahwa telah terjadi 3.652 kasus yang meningkat sebesar 137,14% yaitu dari 1.540 kasus di tahun 2016. Akibat dari transaksi perdagangan narkotika ilegal, Indonesia </w:t>
      </w:r>
      <w:proofErr w:type="gramStart"/>
      <w:r w:rsidRPr="00E65CA9">
        <w:rPr>
          <w:rFonts w:ascii="Times New Roman" w:eastAsia="Times New Roman" w:hAnsi="Times New Roman" w:cs="Times New Roman"/>
          <w:sz w:val="23"/>
          <w:szCs w:val="23"/>
        </w:rPr>
        <w:t>memiliki  potensi</w:t>
      </w:r>
      <w:proofErr w:type="gramEnd"/>
      <w:r w:rsidRPr="00E65CA9">
        <w:rPr>
          <w:rFonts w:ascii="Times New Roman" w:eastAsia="Times New Roman" w:hAnsi="Times New Roman" w:cs="Times New Roman"/>
          <w:sz w:val="23"/>
          <w:szCs w:val="23"/>
        </w:rPr>
        <w:t xml:space="preserve"> kehilangan pendapatan negara sebesar satu persen secara global. Hal ini kemudian diperkuat dengan data akhir BNN tentang kerugian negara akibat dari narkotika, kerugian ekonomi dan ataupun sosial mencapai angka Rp. 84,7 triliun, dnegan rincian kerugian sosial sebesar Rp,77,4 triliun serta kerugian secara pribadi sebesar Rp.7,3 triliun.</w:t>
      </w:r>
      <w:r w:rsidRPr="00E65CA9">
        <w:rPr>
          <w:rFonts w:ascii="Times New Roman" w:eastAsia="Times New Roman" w:hAnsi="Times New Roman" w:cs="Times New Roman"/>
          <w:sz w:val="23"/>
          <w:szCs w:val="23"/>
          <w:lang w:val="id-ID"/>
        </w:rPr>
        <w:t xml:space="preserve"> </w:t>
      </w:r>
      <w:r w:rsidRPr="00E65CA9">
        <w:rPr>
          <w:rFonts w:ascii="Times New Roman" w:eastAsia="Times New Roman" w:hAnsi="Times New Roman" w:cs="Times New Roman"/>
          <w:sz w:val="23"/>
          <w:szCs w:val="23"/>
        </w:rPr>
        <w:t xml:space="preserve">Sedangkan di Malaysia pemerintah telah banyak menghabiskan </w:t>
      </w:r>
      <w:proofErr w:type="gramStart"/>
      <w:r w:rsidRPr="00E65CA9">
        <w:rPr>
          <w:rFonts w:ascii="Times New Roman" w:eastAsia="Times New Roman" w:hAnsi="Times New Roman" w:cs="Times New Roman"/>
          <w:sz w:val="23"/>
          <w:szCs w:val="23"/>
        </w:rPr>
        <w:t>dana</w:t>
      </w:r>
      <w:proofErr w:type="gramEnd"/>
      <w:r w:rsidRPr="00E65CA9">
        <w:rPr>
          <w:rFonts w:ascii="Times New Roman" w:eastAsia="Times New Roman" w:hAnsi="Times New Roman" w:cs="Times New Roman"/>
          <w:sz w:val="23"/>
          <w:szCs w:val="23"/>
        </w:rPr>
        <w:t xml:space="preserve"> untuk melakukan upaya penanganan kejahatan narkotika. Pihak Kerajaan Malaysia juga telah juga menghabiskan cukup besar </w:t>
      </w:r>
      <w:proofErr w:type="gramStart"/>
      <w:r w:rsidRPr="00E65CA9">
        <w:rPr>
          <w:rFonts w:ascii="Times New Roman" w:eastAsia="Times New Roman" w:hAnsi="Times New Roman" w:cs="Times New Roman"/>
          <w:sz w:val="23"/>
          <w:szCs w:val="23"/>
        </w:rPr>
        <w:t>dana</w:t>
      </w:r>
      <w:proofErr w:type="gramEnd"/>
      <w:r w:rsidRPr="00E65CA9">
        <w:rPr>
          <w:rFonts w:ascii="Times New Roman" w:eastAsia="Times New Roman" w:hAnsi="Times New Roman" w:cs="Times New Roman"/>
          <w:sz w:val="23"/>
          <w:szCs w:val="23"/>
        </w:rPr>
        <w:t xml:space="preserve"> untuk melakukan rehabilitisi terhadap pecandu akibat dari pemakaian narkotika</w:t>
      </w:r>
      <w:r w:rsidR="00900B8F">
        <w:rPr>
          <w:rFonts w:ascii="Times New Roman" w:eastAsia="Times New Roman" w:hAnsi="Times New Roman" w:cs="Times New Roman"/>
          <w:sz w:val="23"/>
          <w:szCs w:val="23"/>
        </w:rPr>
        <w:t xml:space="preserve"> </w:t>
      </w:r>
    </w:p>
    <w:p w:rsidR="00126522" w:rsidRDefault="00126522" w:rsidP="00C46934">
      <w:pPr>
        <w:spacing w:after="0" w:line="240" w:lineRule="auto"/>
        <w:jc w:val="both"/>
        <w:rPr>
          <w:rFonts w:ascii="Times New Roman" w:eastAsia="Times New Roman" w:hAnsi="Times New Roman" w:cs="Times New Roman"/>
          <w:sz w:val="23"/>
          <w:szCs w:val="23"/>
        </w:rPr>
      </w:pPr>
    </w:p>
    <w:p w:rsidR="00C22604" w:rsidRPr="00900B8F" w:rsidRDefault="00CB1591" w:rsidP="00C46934">
      <w:pPr>
        <w:spacing w:after="0" w:line="240" w:lineRule="auto"/>
        <w:jc w:val="both"/>
        <w:rPr>
          <w:rFonts w:ascii="Times New Roman" w:eastAsia="Times New Roman" w:hAnsi="Times New Roman" w:cs="Times New Roman"/>
          <w:sz w:val="23"/>
          <w:szCs w:val="23"/>
        </w:rPr>
      </w:pPr>
      <w:r w:rsidRPr="00E65CA9">
        <w:rPr>
          <w:rFonts w:ascii="Times New Roman" w:hAnsi="Times New Roman" w:cs="Times New Roman"/>
          <w:sz w:val="23"/>
          <w:szCs w:val="23"/>
          <w:lang w:val="en-ID"/>
        </w:rPr>
        <w:t xml:space="preserve">Dalam penelitian ini akan berisi </w:t>
      </w:r>
      <w:r w:rsidR="009D1808" w:rsidRPr="00E65CA9">
        <w:rPr>
          <w:rFonts w:ascii="Times New Roman" w:hAnsi="Times New Roman" w:cs="Times New Roman"/>
          <w:sz w:val="23"/>
          <w:szCs w:val="23"/>
          <w:lang w:val="en-ID"/>
        </w:rPr>
        <w:t>kerjasama antara Indonesia dengan Malaysia dalam menangani permasalahan peredaran narkotika di perbatasan kedua Negara pada tahun 2011 hingga 2018 melalui</w:t>
      </w:r>
      <w:r w:rsidR="007F4AF5" w:rsidRPr="00E65CA9">
        <w:rPr>
          <w:rFonts w:ascii="Times New Roman" w:hAnsi="Times New Roman" w:cs="Times New Roman"/>
          <w:sz w:val="23"/>
          <w:szCs w:val="23"/>
          <w:lang w:val="en-ID"/>
        </w:rPr>
        <w:t xml:space="preserve"> teori interdependensi dan konsep</w:t>
      </w:r>
      <w:r w:rsidR="009D1808" w:rsidRPr="00E65CA9">
        <w:rPr>
          <w:rFonts w:ascii="Times New Roman" w:hAnsi="Times New Roman" w:cs="Times New Roman"/>
          <w:sz w:val="23"/>
          <w:szCs w:val="23"/>
          <w:lang w:val="en-ID"/>
        </w:rPr>
        <w:t xml:space="preserve"> kerjasama bilateral</w:t>
      </w:r>
      <w:r w:rsidR="006C6BFF" w:rsidRPr="00E65CA9">
        <w:rPr>
          <w:rFonts w:ascii="Times New Roman" w:hAnsi="Times New Roman" w:cs="Times New Roman"/>
          <w:sz w:val="23"/>
          <w:szCs w:val="23"/>
          <w:lang w:val="en-ID"/>
        </w:rPr>
        <w:t xml:space="preserve"> yang akan menunjang poin-poin kerjasama dalam MoU yang telah di sepakati bersama untuk memberantas permasalahan narkoba di perbatasan kedua Negara ini</w:t>
      </w:r>
      <w:r w:rsidR="009334B0" w:rsidRPr="00E65CA9">
        <w:rPr>
          <w:rFonts w:ascii="Times New Roman" w:hAnsi="Times New Roman" w:cs="Times New Roman"/>
          <w:sz w:val="23"/>
          <w:szCs w:val="23"/>
          <w:lang w:val="en-ID"/>
        </w:rPr>
        <w:t>.</w:t>
      </w:r>
      <w:r w:rsidR="006C6BFF" w:rsidRPr="00E65CA9">
        <w:rPr>
          <w:rFonts w:ascii="Times New Roman" w:hAnsi="Times New Roman" w:cs="Times New Roman"/>
          <w:sz w:val="23"/>
          <w:szCs w:val="23"/>
          <w:lang w:val="en-ID"/>
        </w:rPr>
        <w:t xml:space="preserve"> </w:t>
      </w:r>
    </w:p>
    <w:p w:rsidR="009D19F1" w:rsidRPr="00E65CA9" w:rsidRDefault="009D19F1" w:rsidP="00CB1591">
      <w:pPr>
        <w:tabs>
          <w:tab w:val="left" w:pos="426"/>
          <w:tab w:val="left" w:pos="1458"/>
        </w:tabs>
        <w:spacing w:after="0" w:line="240" w:lineRule="auto"/>
        <w:jc w:val="both"/>
        <w:rPr>
          <w:rFonts w:ascii="Times New Roman" w:hAnsi="Times New Roman" w:cs="Times New Roman"/>
          <w:sz w:val="23"/>
          <w:szCs w:val="23"/>
          <w:highlight w:val="yellow"/>
          <w:lang w:val="en-ID"/>
        </w:rPr>
      </w:pPr>
    </w:p>
    <w:p w:rsidR="00CB1591" w:rsidRPr="00E65CA9" w:rsidRDefault="00CB1591" w:rsidP="00CB1591">
      <w:pPr>
        <w:tabs>
          <w:tab w:val="left" w:pos="426"/>
          <w:tab w:val="left" w:pos="1458"/>
        </w:tabs>
        <w:spacing w:after="0" w:line="240" w:lineRule="auto"/>
        <w:jc w:val="both"/>
        <w:rPr>
          <w:rFonts w:ascii="Times New Roman" w:hAnsi="Times New Roman" w:cs="Times New Roman"/>
          <w:b/>
          <w:sz w:val="23"/>
          <w:szCs w:val="23"/>
          <w:lang w:val="en-ID"/>
        </w:rPr>
      </w:pPr>
      <w:r w:rsidRPr="00E65CA9">
        <w:rPr>
          <w:rFonts w:ascii="Times New Roman" w:hAnsi="Times New Roman" w:cs="Times New Roman"/>
          <w:b/>
          <w:sz w:val="23"/>
          <w:szCs w:val="23"/>
          <w:lang w:val="en-ID"/>
        </w:rPr>
        <w:t>Kerangka Dasar Teori dan Konsep</w:t>
      </w:r>
    </w:p>
    <w:p w:rsidR="002210C3" w:rsidRPr="00390D03" w:rsidRDefault="002210C3" w:rsidP="00E912B0">
      <w:pPr>
        <w:tabs>
          <w:tab w:val="left" w:pos="426"/>
          <w:tab w:val="left" w:pos="1458"/>
        </w:tabs>
        <w:spacing w:after="0" w:line="240" w:lineRule="auto"/>
        <w:jc w:val="both"/>
        <w:rPr>
          <w:rFonts w:ascii="Times New Roman" w:hAnsi="Times New Roman" w:cs="Times New Roman"/>
          <w:i/>
          <w:color w:val="000000"/>
          <w:sz w:val="23"/>
          <w:szCs w:val="23"/>
        </w:rPr>
      </w:pPr>
      <w:r w:rsidRPr="00390D03">
        <w:rPr>
          <w:rFonts w:ascii="Times New Roman" w:hAnsi="Times New Roman" w:cs="Times New Roman"/>
          <w:b/>
          <w:i/>
          <w:color w:val="000000"/>
          <w:sz w:val="23"/>
          <w:szCs w:val="23"/>
        </w:rPr>
        <w:t>Teori interdependensi</w:t>
      </w:r>
      <w:r w:rsidRPr="00390D03">
        <w:rPr>
          <w:rFonts w:ascii="Times New Roman" w:hAnsi="Times New Roman" w:cs="Times New Roman"/>
          <w:i/>
          <w:color w:val="000000"/>
          <w:sz w:val="23"/>
          <w:szCs w:val="23"/>
        </w:rPr>
        <w:t xml:space="preserve"> </w:t>
      </w:r>
    </w:p>
    <w:p w:rsidR="006752BF" w:rsidRPr="004D0F1E" w:rsidRDefault="004566E9" w:rsidP="0082412D">
      <w:pPr>
        <w:spacing w:after="0"/>
        <w:jc w:val="both"/>
        <w:rPr>
          <w:rFonts w:ascii="Times New Roman" w:hAnsi="Times New Roman" w:cs="Times New Roman"/>
          <w:sz w:val="23"/>
          <w:szCs w:val="23"/>
        </w:rPr>
      </w:pPr>
      <w:r w:rsidRPr="00E65CA9">
        <w:rPr>
          <w:rFonts w:ascii="Times New Roman" w:hAnsi="Times New Roman" w:cs="Times New Roman"/>
          <w:color w:val="000000"/>
          <w:sz w:val="23"/>
          <w:szCs w:val="23"/>
        </w:rPr>
        <w:t xml:space="preserve">Interdependensi berarti saling ketergantungan antara aktor-aktor di suatu negara dengan tindakan aktor-aktor di negara </w:t>
      </w:r>
      <w:proofErr w:type="gramStart"/>
      <w:r w:rsidRPr="00E65CA9">
        <w:rPr>
          <w:rFonts w:ascii="Times New Roman" w:hAnsi="Times New Roman" w:cs="Times New Roman"/>
          <w:color w:val="000000"/>
          <w:sz w:val="23"/>
          <w:szCs w:val="23"/>
        </w:rPr>
        <w:t>lain</w:t>
      </w:r>
      <w:proofErr w:type="gramEnd"/>
      <w:r w:rsidRPr="00E65CA9">
        <w:rPr>
          <w:rFonts w:ascii="Times New Roman" w:hAnsi="Times New Roman" w:cs="Times New Roman"/>
          <w:color w:val="000000"/>
          <w:sz w:val="23"/>
          <w:szCs w:val="23"/>
        </w:rPr>
        <w:t xml:space="preserve"> yang menjadi rekannya, hal ini terjadi karena kerjasama yang dilakukan oleh negara-negara tersebut. Interdependensi </w:t>
      </w:r>
      <w:proofErr w:type="gramStart"/>
      <w:r w:rsidRPr="00E65CA9">
        <w:rPr>
          <w:rFonts w:ascii="Times New Roman" w:hAnsi="Times New Roman" w:cs="Times New Roman"/>
          <w:color w:val="000000"/>
          <w:sz w:val="23"/>
          <w:szCs w:val="23"/>
        </w:rPr>
        <w:t>akan</w:t>
      </w:r>
      <w:proofErr w:type="gramEnd"/>
      <w:r w:rsidRPr="00E65CA9">
        <w:rPr>
          <w:rFonts w:ascii="Times New Roman" w:hAnsi="Times New Roman" w:cs="Times New Roman"/>
          <w:color w:val="000000"/>
          <w:sz w:val="23"/>
          <w:szCs w:val="23"/>
        </w:rPr>
        <w:t xml:space="preserve"> menciptakan hubungan internasional yang lebih kooperatif dan menguntungkan pihak-</w:t>
      </w:r>
      <w:r w:rsidR="006752BF" w:rsidRPr="00E65CA9">
        <w:rPr>
          <w:rFonts w:ascii="Times New Roman" w:hAnsi="Times New Roman" w:cs="Times New Roman"/>
          <w:color w:val="000000"/>
          <w:sz w:val="23"/>
          <w:szCs w:val="23"/>
        </w:rPr>
        <w:t xml:space="preserve">pihak yang melakukan kerjasama. </w:t>
      </w:r>
      <w:proofErr w:type="gramStart"/>
      <w:r w:rsidRPr="00E65CA9">
        <w:rPr>
          <w:rFonts w:ascii="Times New Roman" w:hAnsi="Times New Roman" w:cs="Times New Roman"/>
          <w:color w:val="000000"/>
          <w:sz w:val="23"/>
          <w:szCs w:val="23"/>
        </w:rPr>
        <w:t>Aktor transnasional menjadi se</w:t>
      </w:r>
      <w:r w:rsidR="006752BF" w:rsidRPr="00E65CA9">
        <w:rPr>
          <w:rFonts w:ascii="Times New Roman" w:hAnsi="Times New Roman" w:cs="Times New Roman"/>
          <w:color w:val="000000"/>
          <w:sz w:val="23"/>
          <w:szCs w:val="23"/>
        </w:rPr>
        <w:t xml:space="preserve">makin penting dan kesejahteraan </w:t>
      </w:r>
      <w:r w:rsidRPr="00E65CA9">
        <w:rPr>
          <w:rFonts w:ascii="Times New Roman" w:hAnsi="Times New Roman" w:cs="Times New Roman"/>
          <w:color w:val="000000"/>
          <w:sz w:val="23"/>
          <w:szCs w:val="23"/>
        </w:rPr>
        <w:t>menjadi tujuan utama suau negara.</w:t>
      </w:r>
      <w:proofErr w:type="gramEnd"/>
      <w:r w:rsidRPr="00E65CA9">
        <w:rPr>
          <w:rFonts w:ascii="Times New Roman" w:hAnsi="Times New Roman" w:cs="Times New Roman"/>
          <w:b/>
          <w:i/>
          <w:sz w:val="23"/>
          <w:szCs w:val="23"/>
          <w:lang w:val="en-ID"/>
        </w:rPr>
        <w:t xml:space="preserve"> </w:t>
      </w:r>
      <w:r w:rsidRPr="00E65CA9">
        <w:rPr>
          <w:rFonts w:ascii="Times New Roman" w:hAnsi="Times New Roman" w:cs="Times New Roman"/>
          <w:color w:val="000000"/>
          <w:sz w:val="23"/>
          <w:szCs w:val="23"/>
        </w:rPr>
        <w:lastRenderedPageBreak/>
        <w:t xml:space="preserve">Pada  teori  interdependensi  kompleks  Kohane dan Nye menaruh penekanan pada tiga </w:t>
      </w:r>
      <w:r w:rsidR="006752BF" w:rsidRPr="00E65CA9">
        <w:rPr>
          <w:rFonts w:ascii="Times New Roman" w:hAnsi="Times New Roman" w:cs="Times New Roman"/>
          <w:color w:val="000000"/>
          <w:sz w:val="23"/>
          <w:szCs w:val="23"/>
        </w:rPr>
        <w:t xml:space="preserve"> h</w:t>
      </w:r>
      <w:r w:rsidRPr="00E65CA9">
        <w:rPr>
          <w:rFonts w:ascii="Times New Roman" w:hAnsi="Times New Roman" w:cs="Times New Roman"/>
          <w:color w:val="000000"/>
          <w:sz w:val="23"/>
          <w:szCs w:val="23"/>
        </w:rPr>
        <w:t xml:space="preserve">al, yaitu: 1) Negara bukan satu-satunya aktor, terdapat aktor transnasional sebagai pemain utama, 2) Hard power bukanlah satu-satunya instrumen yang signifikan, ekonomi dan penggunaan lembaga-lembaga internasional adalah instrumen utama, 3) kesejahteraan menggantikan keamanan sebagai tujan utama  Meskipun militer atau hard power tidak lagi menjadi hal terpenting untuk menciptakan perdamaian dunia, teori ini lebih menyarankan penggunaan soft power. </w:t>
      </w:r>
      <w:proofErr w:type="gramStart"/>
      <w:r w:rsidRPr="00E65CA9">
        <w:rPr>
          <w:rFonts w:ascii="Times New Roman" w:hAnsi="Times New Roman" w:cs="Times New Roman"/>
          <w:color w:val="000000"/>
          <w:sz w:val="23"/>
          <w:szCs w:val="23"/>
        </w:rPr>
        <w:t xml:space="preserve">Kerjasama internasional bisa dijalin oleh aktor-aktor dalam menyelesaikan konflik, memajukan perekonomian, dan mencapai </w:t>
      </w:r>
      <w:r w:rsidR="00126522">
        <w:rPr>
          <w:rFonts w:ascii="Times New Roman" w:hAnsi="Times New Roman" w:cs="Times New Roman"/>
          <w:color w:val="000000"/>
          <w:sz w:val="23"/>
          <w:szCs w:val="23"/>
        </w:rPr>
        <w:t xml:space="preserve">tujuan </w:t>
      </w:r>
      <w:r w:rsidR="00126522" w:rsidRPr="008A07D2">
        <w:rPr>
          <w:rFonts w:ascii="Times New Roman" w:hAnsi="Times New Roman" w:cs="Times New Roman"/>
          <w:sz w:val="23"/>
          <w:szCs w:val="23"/>
          <w:lang w:val="id-ID"/>
        </w:rPr>
        <w:t>(</w:t>
      </w:r>
      <w:r w:rsidR="00126522" w:rsidRPr="008A07D2">
        <w:rPr>
          <w:rFonts w:ascii="Times New Roman" w:hAnsi="Times New Roman" w:cs="Times New Roman"/>
          <w:sz w:val="23"/>
          <w:szCs w:val="23"/>
        </w:rPr>
        <w:t>Fitri, Renola, Rani,</w:t>
      </w:r>
      <w:r w:rsidR="00126522" w:rsidRPr="008A07D2">
        <w:rPr>
          <w:rFonts w:ascii="Times New Roman" w:hAnsi="Times New Roman" w:cs="Times New Roman"/>
          <w:sz w:val="23"/>
          <w:szCs w:val="23"/>
          <w:lang w:val="id-ID"/>
        </w:rPr>
        <w:t xml:space="preserve"> </w:t>
      </w:r>
      <w:r w:rsidR="00126522" w:rsidRPr="008A07D2">
        <w:rPr>
          <w:rFonts w:ascii="Times New Roman" w:hAnsi="Times New Roman" w:cs="Times New Roman"/>
          <w:sz w:val="23"/>
          <w:szCs w:val="23"/>
        </w:rPr>
        <w:t>Jurnal Transnasional</w:t>
      </w:r>
      <w:r w:rsidR="00126522" w:rsidRPr="008A07D2">
        <w:rPr>
          <w:rFonts w:ascii="Times New Roman" w:hAnsi="Times New Roman" w:cs="Times New Roman"/>
          <w:sz w:val="23"/>
          <w:szCs w:val="23"/>
          <w:lang w:val="id-ID"/>
        </w:rPr>
        <w:t>, 201</w:t>
      </w:r>
      <w:r w:rsidR="00126522" w:rsidRPr="008A07D2">
        <w:rPr>
          <w:rFonts w:ascii="Times New Roman" w:hAnsi="Times New Roman" w:cs="Times New Roman"/>
          <w:sz w:val="23"/>
          <w:szCs w:val="23"/>
        </w:rPr>
        <w:t>3</w:t>
      </w:r>
      <w:r w:rsidR="00126522" w:rsidRPr="008A07D2">
        <w:rPr>
          <w:rFonts w:ascii="Times New Roman" w:hAnsi="Times New Roman" w:cs="Times New Roman"/>
          <w:sz w:val="23"/>
          <w:szCs w:val="23"/>
          <w:lang w:val="id-ID"/>
        </w:rPr>
        <w:t xml:space="preserve">: </w:t>
      </w:r>
      <w:r w:rsidR="00126522" w:rsidRPr="008A07D2">
        <w:rPr>
          <w:rFonts w:ascii="Times New Roman" w:hAnsi="Times New Roman" w:cs="Times New Roman"/>
          <w:sz w:val="23"/>
          <w:szCs w:val="23"/>
        </w:rPr>
        <w:t>936</w:t>
      </w:r>
      <w:r w:rsidR="00126522" w:rsidRPr="008A07D2">
        <w:rPr>
          <w:rFonts w:ascii="Times New Roman" w:hAnsi="Times New Roman" w:cs="Times New Roman"/>
          <w:sz w:val="23"/>
          <w:szCs w:val="23"/>
          <w:lang w:val="id-ID"/>
        </w:rPr>
        <w:t>).</w:t>
      </w:r>
      <w:proofErr w:type="gramEnd"/>
    </w:p>
    <w:p w:rsidR="00C46934" w:rsidRPr="00E65CA9" w:rsidRDefault="00C46934" w:rsidP="0082412D">
      <w:pPr>
        <w:spacing w:after="0" w:line="240" w:lineRule="auto"/>
        <w:jc w:val="both"/>
        <w:rPr>
          <w:rFonts w:ascii="Times New Roman" w:hAnsi="Times New Roman" w:cs="Times New Roman"/>
          <w:b/>
          <w:i/>
          <w:sz w:val="23"/>
          <w:szCs w:val="23"/>
          <w:lang w:val="en-ID"/>
        </w:rPr>
      </w:pPr>
    </w:p>
    <w:p w:rsidR="004566E9" w:rsidRDefault="004566E9" w:rsidP="0082412D">
      <w:pPr>
        <w:tabs>
          <w:tab w:val="left" w:pos="426"/>
          <w:tab w:val="left" w:pos="1458"/>
        </w:tabs>
        <w:spacing w:after="0" w:line="240" w:lineRule="auto"/>
        <w:jc w:val="both"/>
        <w:rPr>
          <w:rFonts w:ascii="Times New Roman" w:hAnsi="Times New Roman" w:cs="Times New Roman"/>
          <w:sz w:val="23"/>
          <w:szCs w:val="23"/>
        </w:rPr>
      </w:pPr>
      <w:proofErr w:type="gramStart"/>
      <w:r w:rsidRPr="00E65CA9">
        <w:rPr>
          <w:rFonts w:ascii="Times New Roman" w:hAnsi="Times New Roman" w:cs="Times New Roman"/>
          <w:color w:val="000000"/>
          <w:sz w:val="23"/>
          <w:szCs w:val="23"/>
        </w:rPr>
        <w:t>Negara bukan merupakan aktor independen secara keseluruhan, justru negara saling bergantung satu dengan yang lainnya.</w:t>
      </w:r>
      <w:proofErr w:type="gramEnd"/>
      <w:r w:rsidRPr="00E65CA9">
        <w:rPr>
          <w:rFonts w:ascii="Times New Roman" w:hAnsi="Times New Roman" w:cs="Times New Roman"/>
          <w:color w:val="000000"/>
          <w:sz w:val="23"/>
          <w:szCs w:val="23"/>
        </w:rPr>
        <w:t xml:space="preserve"> </w:t>
      </w:r>
      <w:proofErr w:type="gramStart"/>
      <w:r w:rsidRPr="00E65CA9">
        <w:rPr>
          <w:rFonts w:ascii="Times New Roman" w:hAnsi="Times New Roman" w:cs="Times New Roman"/>
          <w:color w:val="000000"/>
          <w:sz w:val="23"/>
          <w:szCs w:val="23"/>
        </w:rPr>
        <w:t>Tidak ada suatu negara pun yang secara keseluruhan dapat memenuhi sendiri kebutuhannya, masing-masing bergantung pada sumberdaya dan produk dari negara lainnya</w:t>
      </w:r>
      <w:r w:rsidRPr="00E65CA9">
        <w:rPr>
          <w:rFonts w:ascii="Times New Roman" w:hAnsi="Times New Roman" w:cs="Times New Roman"/>
          <w:color w:val="1A1A1A"/>
          <w:sz w:val="23"/>
          <w:szCs w:val="23"/>
        </w:rPr>
        <w:t>.</w:t>
      </w:r>
      <w:proofErr w:type="gramEnd"/>
      <w:r w:rsidRPr="00E65CA9">
        <w:rPr>
          <w:rFonts w:ascii="Times New Roman" w:hAnsi="Times New Roman" w:cs="Times New Roman"/>
          <w:color w:val="1A1A1A"/>
          <w:sz w:val="23"/>
          <w:szCs w:val="23"/>
        </w:rPr>
        <w:t xml:space="preserve">  </w:t>
      </w:r>
      <w:r w:rsidRPr="00E65CA9">
        <w:rPr>
          <w:rFonts w:ascii="Times New Roman" w:hAnsi="Times New Roman" w:cs="Times New Roman"/>
          <w:sz w:val="23"/>
          <w:szCs w:val="23"/>
        </w:rPr>
        <w:t xml:space="preserve">Interdependensi memiliki asumsi bahwa modernisasi </w:t>
      </w:r>
      <w:proofErr w:type="gramStart"/>
      <w:r w:rsidRPr="00E65CA9">
        <w:rPr>
          <w:rFonts w:ascii="Times New Roman" w:hAnsi="Times New Roman" w:cs="Times New Roman"/>
          <w:sz w:val="23"/>
          <w:szCs w:val="23"/>
        </w:rPr>
        <w:t>akan</w:t>
      </w:r>
      <w:proofErr w:type="gramEnd"/>
      <w:r w:rsidRPr="00E65CA9">
        <w:rPr>
          <w:rFonts w:ascii="Times New Roman" w:hAnsi="Times New Roman" w:cs="Times New Roman"/>
          <w:sz w:val="23"/>
          <w:szCs w:val="23"/>
        </w:rPr>
        <w:t xml:space="preserve"> meningkatkan tingkat interdependensi antar negara. </w:t>
      </w:r>
      <w:proofErr w:type="gramStart"/>
      <w:r w:rsidRPr="00E65CA9">
        <w:rPr>
          <w:rFonts w:ascii="Times New Roman" w:hAnsi="Times New Roman" w:cs="Times New Roman"/>
          <w:sz w:val="23"/>
          <w:szCs w:val="23"/>
        </w:rPr>
        <w:t>Aktor transnasional menjadi semakin penting, kekuatan militer merupakan instrumen yang tidak absolut dan kesejahteraan merupakan tujuan yang dominan dari negara.</w:t>
      </w:r>
      <w:proofErr w:type="gramEnd"/>
      <w:r w:rsidRPr="00E65CA9">
        <w:rPr>
          <w:rFonts w:ascii="Times New Roman" w:hAnsi="Times New Roman" w:cs="Times New Roman"/>
          <w:sz w:val="23"/>
          <w:szCs w:val="23"/>
        </w:rPr>
        <w:t xml:space="preserve"> Interdependensi kompleks </w:t>
      </w:r>
      <w:proofErr w:type="gramStart"/>
      <w:r w:rsidRPr="00E65CA9">
        <w:rPr>
          <w:rFonts w:ascii="Times New Roman" w:hAnsi="Times New Roman" w:cs="Times New Roman"/>
          <w:sz w:val="23"/>
          <w:szCs w:val="23"/>
        </w:rPr>
        <w:t>akan</w:t>
      </w:r>
      <w:proofErr w:type="gramEnd"/>
      <w:r w:rsidRPr="00E65CA9">
        <w:rPr>
          <w:rFonts w:ascii="Times New Roman" w:hAnsi="Times New Roman" w:cs="Times New Roman"/>
          <w:sz w:val="23"/>
          <w:szCs w:val="23"/>
        </w:rPr>
        <w:t xml:space="preserve"> menciptakan dunia hubungan internasional yang jauh lebih kooperatif. </w:t>
      </w:r>
      <w:proofErr w:type="gramStart"/>
      <w:r w:rsidRPr="00E65CA9">
        <w:rPr>
          <w:rFonts w:ascii="Times New Roman" w:hAnsi="Times New Roman" w:cs="Times New Roman"/>
          <w:sz w:val="23"/>
          <w:szCs w:val="23"/>
        </w:rPr>
        <w:t>Interdependensi dapat terjadi dalam berbagai isu, seperti ekonomi, politik dan sosial.</w:t>
      </w:r>
      <w:proofErr w:type="gramEnd"/>
    </w:p>
    <w:p w:rsidR="00C46934" w:rsidRPr="00E65CA9" w:rsidRDefault="00C46934" w:rsidP="004566E9">
      <w:pPr>
        <w:tabs>
          <w:tab w:val="left" w:pos="426"/>
          <w:tab w:val="left" w:pos="1458"/>
        </w:tabs>
        <w:spacing w:after="0" w:line="240" w:lineRule="auto"/>
        <w:jc w:val="both"/>
        <w:rPr>
          <w:rFonts w:ascii="Times New Roman" w:hAnsi="Times New Roman" w:cs="Times New Roman"/>
          <w:b/>
          <w:i/>
          <w:sz w:val="23"/>
          <w:szCs w:val="23"/>
          <w:lang w:val="en-ID"/>
        </w:rPr>
      </w:pPr>
    </w:p>
    <w:p w:rsidR="004566E9" w:rsidRDefault="004566E9" w:rsidP="004566E9">
      <w:pPr>
        <w:tabs>
          <w:tab w:val="left" w:pos="426"/>
          <w:tab w:val="left" w:pos="1458"/>
        </w:tabs>
        <w:spacing w:after="0" w:line="240" w:lineRule="auto"/>
        <w:jc w:val="both"/>
        <w:rPr>
          <w:rFonts w:ascii="Times New Roman" w:hAnsi="Times New Roman" w:cs="Times New Roman"/>
          <w:color w:val="000000"/>
          <w:sz w:val="23"/>
          <w:szCs w:val="23"/>
        </w:rPr>
      </w:pPr>
      <w:proofErr w:type="gramStart"/>
      <w:r w:rsidRPr="00E65CA9">
        <w:rPr>
          <w:rFonts w:ascii="Times New Roman" w:hAnsi="Times New Roman" w:cs="Times New Roman"/>
          <w:color w:val="000000"/>
          <w:sz w:val="23"/>
          <w:szCs w:val="23"/>
        </w:rPr>
        <w:t>Dalam interdependensi, terdapat setikdaknya beberapa sektor ekonomi dan politik dalam hubungan interdependensi antar negara, yaitu sektor perdagangan, investasi, finansial dan politik.</w:t>
      </w:r>
      <w:proofErr w:type="gramEnd"/>
      <w:r w:rsidRPr="00E65CA9">
        <w:rPr>
          <w:rFonts w:ascii="Times New Roman" w:hAnsi="Times New Roman" w:cs="Times New Roman"/>
          <w:color w:val="000000"/>
          <w:sz w:val="23"/>
          <w:szCs w:val="23"/>
        </w:rPr>
        <w:t xml:space="preserve"> </w:t>
      </w:r>
      <w:r w:rsidRPr="00E65CA9">
        <w:rPr>
          <w:rFonts w:ascii="Times New Roman" w:hAnsi="Times New Roman" w:cs="Times New Roman"/>
          <w:iCs/>
          <w:color w:val="000000"/>
          <w:sz w:val="23"/>
          <w:szCs w:val="23"/>
        </w:rPr>
        <w:t>Sektor Perdagangan</w:t>
      </w:r>
      <w:proofErr w:type="gramStart"/>
      <w:r w:rsidRPr="00E65CA9">
        <w:rPr>
          <w:rFonts w:ascii="Times New Roman" w:hAnsi="Times New Roman" w:cs="Times New Roman"/>
          <w:color w:val="000000"/>
          <w:sz w:val="23"/>
          <w:szCs w:val="23"/>
        </w:rPr>
        <w:t>;  merupakan</w:t>
      </w:r>
      <w:proofErr w:type="gramEnd"/>
      <w:r w:rsidRPr="00E65CA9">
        <w:rPr>
          <w:rFonts w:ascii="Times New Roman" w:hAnsi="Times New Roman" w:cs="Times New Roman"/>
          <w:color w:val="000000"/>
          <w:sz w:val="23"/>
          <w:szCs w:val="23"/>
        </w:rPr>
        <w:t xml:space="preserve"> sektor penting dalam memahami ketergantungan ekonomi. </w:t>
      </w:r>
      <w:proofErr w:type="gramStart"/>
      <w:r w:rsidRPr="00E65CA9">
        <w:rPr>
          <w:rFonts w:ascii="Times New Roman" w:hAnsi="Times New Roman" w:cs="Times New Roman"/>
          <w:color w:val="000000"/>
          <w:sz w:val="23"/>
          <w:szCs w:val="23"/>
        </w:rPr>
        <w:t>Hubungan ekonomi melalui perdagangan dapat berubah dan perubahan tersebut dapat mempengaruhi interdependensi.</w:t>
      </w:r>
      <w:proofErr w:type="gramEnd"/>
      <w:r w:rsidRPr="00E65CA9">
        <w:rPr>
          <w:rFonts w:ascii="Times New Roman" w:hAnsi="Times New Roman" w:cs="Times New Roman"/>
          <w:color w:val="000000"/>
          <w:sz w:val="23"/>
          <w:szCs w:val="23"/>
        </w:rPr>
        <w:t xml:space="preserve"> </w:t>
      </w:r>
      <w:r w:rsidRPr="00E65CA9">
        <w:rPr>
          <w:rFonts w:ascii="Times New Roman" w:hAnsi="Times New Roman" w:cs="Times New Roman"/>
          <w:iCs/>
          <w:color w:val="000000"/>
          <w:sz w:val="23"/>
          <w:szCs w:val="23"/>
        </w:rPr>
        <w:t>Sektor investasi</w:t>
      </w:r>
      <w:r w:rsidRPr="00E65CA9">
        <w:rPr>
          <w:rFonts w:ascii="Times New Roman" w:hAnsi="Times New Roman" w:cs="Times New Roman"/>
          <w:color w:val="000000"/>
          <w:sz w:val="23"/>
          <w:szCs w:val="23"/>
        </w:rPr>
        <w:t xml:space="preserve">; kenaikan pertaruhan atau resiko aktor-aktor interdependensi </w:t>
      </w:r>
      <w:proofErr w:type="gramStart"/>
      <w:r w:rsidRPr="00E65CA9">
        <w:rPr>
          <w:rFonts w:ascii="Times New Roman" w:hAnsi="Times New Roman" w:cs="Times New Roman"/>
          <w:color w:val="000000"/>
          <w:sz w:val="23"/>
          <w:szCs w:val="23"/>
        </w:rPr>
        <w:t>akan</w:t>
      </w:r>
      <w:proofErr w:type="gramEnd"/>
      <w:r w:rsidRPr="00E65CA9">
        <w:rPr>
          <w:rFonts w:ascii="Times New Roman" w:hAnsi="Times New Roman" w:cs="Times New Roman"/>
          <w:color w:val="000000"/>
          <w:sz w:val="23"/>
          <w:szCs w:val="23"/>
        </w:rPr>
        <w:t xml:space="preserve"> mengalami kecenderungan untuk semakin tinggi yang disebabkan oleh berubahnya pola investasi.</w:t>
      </w:r>
    </w:p>
    <w:p w:rsidR="00C46934" w:rsidRPr="00E65CA9" w:rsidRDefault="00C46934" w:rsidP="004566E9">
      <w:pPr>
        <w:tabs>
          <w:tab w:val="left" w:pos="426"/>
          <w:tab w:val="left" w:pos="1458"/>
        </w:tabs>
        <w:spacing w:after="0" w:line="240" w:lineRule="auto"/>
        <w:jc w:val="both"/>
        <w:rPr>
          <w:rFonts w:ascii="Times New Roman" w:hAnsi="Times New Roman" w:cs="Times New Roman"/>
          <w:b/>
          <w:i/>
          <w:sz w:val="23"/>
          <w:szCs w:val="23"/>
          <w:lang w:val="en-ID"/>
        </w:rPr>
      </w:pPr>
    </w:p>
    <w:p w:rsidR="00E912B0" w:rsidRDefault="004566E9" w:rsidP="00E912B0">
      <w:pPr>
        <w:tabs>
          <w:tab w:val="left" w:pos="426"/>
          <w:tab w:val="left" w:pos="1458"/>
        </w:tabs>
        <w:spacing w:after="0" w:line="240" w:lineRule="auto"/>
        <w:jc w:val="both"/>
        <w:rPr>
          <w:rFonts w:ascii="Times New Roman" w:hAnsi="Times New Roman" w:cs="Times New Roman"/>
          <w:color w:val="000000"/>
          <w:sz w:val="23"/>
          <w:szCs w:val="23"/>
        </w:rPr>
      </w:pPr>
      <w:r w:rsidRPr="00E65CA9">
        <w:rPr>
          <w:rFonts w:ascii="Times New Roman" w:hAnsi="Times New Roman" w:cs="Times New Roman"/>
          <w:color w:val="000000"/>
          <w:sz w:val="23"/>
          <w:szCs w:val="23"/>
        </w:rPr>
        <w:t xml:space="preserve">Kerjasama antar negara ini </w:t>
      </w:r>
      <w:proofErr w:type="gramStart"/>
      <w:r w:rsidRPr="00E65CA9">
        <w:rPr>
          <w:rFonts w:ascii="Times New Roman" w:hAnsi="Times New Roman" w:cs="Times New Roman"/>
          <w:color w:val="000000"/>
          <w:sz w:val="23"/>
          <w:szCs w:val="23"/>
        </w:rPr>
        <w:t>akan</w:t>
      </w:r>
      <w:proofErr w:type="gramEnd"/>
      <w:r w:rsidRPr="00E65CA9">
        <w:rPr>
          <w:rFonts w:ascii="Times New Roman" w:hAnsi="Times New Roman" w:cs="Times New Roman"/>
          <w:color w:val="000000"/>
          <w:sz w:val="23"/>
          <w:szCs w:val="23"/>
        </w:rPr>
        <w:t xml:space="preserve"> dapat saling melengkapi kekurangan dari masing-masing negara. </w:t>
      </w:r>
      <w:proofErr w:type="gramStart"/>
      <w:r w:rsidRPr="00E65CA9">
        <w:rPr>
          <w:rFonts w:ascii="Times New Roman" w:hAnsi="Times New Roman" w:cs="Times New Roman"/>
          <w:color w:val="000000"/>
          <w:sz w:val="23"/>
          <w:szCs w:val="23"/>
        </w:rPr>
        <w:t xml:space="preserve">Dalam interdependensi, keberhasilan suatu negara dalam bekerjasama berpijak pada dua hal, yakni </w:t>
      </w:r>
      <w:r w:rsidRPr="00E65CA9">
        <w:rPr>
          <w:rFonts w:ascii="Times New Roman" w:hAnsi="Times New Roman" w:cs="Times New Roman"/>
          <w:i/>
          <w:iCs/>
          <w:color w:val="000000"/>
          <w:sz w:val="23"/>
          <w:szCs w:val="23"/>
        </w:rPr>
        <w:t>power</w:t>
      </w:r>
      <w:r w:rsidRPr="00E65CA9">
        <w:rPr>
          <w:rFonts w:ascii="Times New Roman" w:hAnsi="Times New Roman" w:cs="Times New Roman"/>
          <w:color w:val="000000"/>
          <w:sz w:val="23"/>
          <w:szCs w:val="23"/>
        </w:rPr>
        <w:t>, kemampuan tawar-menawar dan rezim internasional.</w:t>
      </w:r>
      <w:proofErr w:type="gramEnd"/>
      <w:r w:rsidRPr="00E65CA9">
        <w:rPr>
          <w:rFonts w:ascii="Times New Roman" w:hAnsi="Times New Roman" w:cs="Times New Roman"/>
          <w:color w:val="000000"/>
          <w:sz w:val="23"/>
          <w:szCs w:val="23"/>
        </w:rPr>
        <w:t xml:space="preserve"> </w:t>
      </w:r>
      <w:proofErr w:type="gramStart"/>
      <w:r w:rsidRPr="00E65CA9">
        <w:rPr>
          <w:rFonts w:ascii="Times New Roman" w:hAnsi="Times New Roman" w:cs="Times New Roman"/>
          <w:color w:val="000000"/>
          <w:sz w:val="23"/>
          <w:szCs w:val="23"/>
        </w:rPr>
        <w:t>Hal ini dikarenakan meski dalam teorinya hubungan interdependensi mengarahkan pada suatu hubungan yang timbal balik, namun dalam kenyataannya hubungan yang simetris tersebut jarang terjadi.</w:t>
      </w:r>
      <w:proofErr w:type="gramEnd"/>
      <w:r w:rsidRPr="00E65CA9">
        <w:rPr>
          <w:rFonts w:ascii="Times New Roman" w:hAnsi="Times New Roman" w:cs="Times New Roman"/>
          <w:color w:val="000000"/>
          <w:sz w:val="23"/>
          <w:szCs w:val="23"/>
        </w:rPr>
        <w:t xml:space="preserve"> Karena itu </w:t>
      </w:r>
      <w:r w:rsidRPr="00E65CA9">
        <w:rPr>
          <w:rFonts w:ascii="Times New Roman" w:hAnsi="Times New Roman" w:cs="Times New Roman"/>
          <w:i/>
          <w:iCs/>
          <w:color w:val="000000"/>
          <w:sz w:val="23"/>
          <w:szCs w:val="23"/>
        </w:rPr>
        <w:t xml:space="preserve">power </w:t>
      </w:r>
      <w:r w:rsidRPr="00E65CA9">
        <w:rPr>
          <w:rFonts w:ascii="Times New Roman" w:hAnsi="Times New Roman" w:cs="Times New Roman"/>
          <w:color w:val="000000"/>
          <w:sz w:val="23"/>
          <w:szCs w:val="23"/>
        </w:rPr>
        <w:t xml:space="preserve">aktor dalam hubungan interdependensi </w:t>
      </w:r>
      <w:proofErr w:type="gramStart"/>
      <w:r w:rsidRPr="00E65CA9">
        <w:rPr>
          <w:rFonts w:ascii="Times New Roman" w:hAnsi="Times New Roman" w:cs="Times New Roman"/>
          <w:color w:val="000000"/>
          <w:sz w:val="23"/>
          <w:szCs w:val="23"/>
        </w:rPr>
        <w:t>akan</w:t>
      </w:r>
      <w:proofErr w:type="gramEnd"/>
      <w:r w:rsidRPr="00E65CA9">
        <w:rPr>
          <w:rFonts w:ascii="Times New Roman" w:hAnsi="Times New Roman" w:cs="Times New Roman"/>
          <w:color w:val="000000"/>
          <w:sz w:val="23"/>
          <w:szCs w:val="23"/>
        </w:rPr>
        <w:t xml:space="preserve"> beragam sesuai dengan isunya. Kemudian, rezim internasional </w:t>
      </w:r>
      <w:proofErr w:type="gramStart"/>
      <w:r w:rsidRPr="00E65CA9">
        <w:rPr>
          <w:rFonts w:ascii="Times New Roman" w:hAnsi="Times New Roman" w:cs="Times New Roman"/>
          <w:color w:val="000000"/>
          <w:sz w:val="23"/>
          <w:szCs w:val="23"/>
        </w:rPr>
        <w:t>akan</w:t>
      </w:r>
      <w:proofErr w:type="gramEnd"/>
      <w:r w:rsidRPr="00E65CA9">
        <w:rPr>
          <w:rFonts w:ascii="Times New Roman" w:hAnsi="Times New Roman" w:cs="Times New Roman"/>
          <w:color w:val="000000"/>
          <w:sz w:val="23"/>
          <w:szCs w:val="23"/>
        </w:rPr>
        <w:t xml:space="preserve"> bertumpu pada saling ketergantungan asimetris yang menyediakan setiap pihak untuk saling mempengaruhi melalui kebijakan ekonomi-politiknya dalam mencapai kesepakatan antar mereka.</w:t>
      </w:r>
    </w:p>
    <w:p w:rsidR="00C46934" w:rsidRPr="00E65CA9" w:rsidRDefault="00C46934" w:rsidP="00E912B0">
      <w:pPr>
        <w:tabs>
          <w:tab w:val="left" w:pos="426"/>
          <w:tab w:val="left" w:pos="1458"/>
        </w:tabs>
        <w:spacing w:after="0" w:line="240" w:lineRule="auto"/>
        <w:jc w:val="both"/>
        <w:rPr>
          <w:rFonts w:ascii="Times New Roman" w:hAnsi="Times New Roman" w:cs="Times New Roman"/>
          <w:b/>
          <w:i/>
          <w:sz w:val="23"/>
          <w:szCs w:val="23"/>
          <w:highlight w:val="yellow"/>
          <w:lang w:val="en-ID"/>
        </w:rPr>
      </w:pPr>
    </w:p>
    <w:p w:rsidR="00E912B0" w:rsidRPr="00390D03" w:rsidRDefault="002210C3" w:rsidP="00E912B0">
      <w:pPr>
        <w:tabs>
          <w:tab w:val="left" w:pos="426"/>
          <w:tab w:val="left" w:pos="1458"/>
        </w:tabs>
        <w:spacing w:after="0" w:line="240" w:lineRule="auto"/>
        <w:jc w:val="both"/>
        <w:rPr>
          <w:rFonts w:ascii="Times New Roman" w:hAnsi="Times New Roman" w:cs="Times New Roman"/>
          <w:b/>
          <w:i/>
          <w:sz w:val="23"/>
          <w:szCs w:val="23"/>
        </w:rPr>
      </w:pPr>
      <w:r w:rsidRPr="00390D03">
        <w:rPr>
          <w:rFonts w:ascii="Times New Roman" w:hAnsi="Times New Roman" w:cs="Times New Roman"/>
          <w:b/>
          <w:i/>
          <w:sz w:val="23"/>
          <w:szCs w:val="23"/>
        </w:rPr>
        <w:t>Teori Kerjasama Bilateral</w:t>
      </w:r>
    </w:p>
    <w:p w:rsidR="00400E49" w:rsidRDefault="00400E49" w:rsidP="00400E49">
      <w:pPr>
        <w:tabs>
          <w:tab w:val="left" w:pos="426"/>
          <w:tab w:val="left" w:pos="1458"/>
        </w:tabs>
        <w:spacing w:after="0" w:line="240" w:lineRule="auto"/>
        <w:jc w:val="both"/>
        <w:rPr>
          <w:rFonts w:ascii="Times New Roman" w:hAnsi="Times New Roman" w:cs="Times New Roman"/>
          <w:color w:val="000000"/>
          <w:sz w:val="23"/>
          <w:szCs w:val="23"/>
        </w:rPr>
      </w:pPr>
      <w:r w:rsidRPr="00E65CA9">
        <w:rPr>
          <w:rFonts w:ascii="Times New Roman" w:hAnsi="Times New Roman" w:cs="Times New Roman"/>
          <w:color w:val="000000"/>
          <w:sz w:val="23"/>
          <w:szCs w:val="23"/>
        </w:rPr>
        <w:t xml:space="preserve">Dinamika interaksi Indonesia-Malaysia sesungguhnya tidak terlepas dari ketergantungan mereka satu </w:t>
      </w:r>
      <w:proofErr w:type="gramStart"/>
      <w:r w:rsidRPr="00E65CA9">
        <w:rPr>
          <w:rFonts w:ascii="Times New Roman" w:hAnsi="Times New Roman" w:cs="Times New Roman"/>
          <w:color w:val="000000"/>
          <w:sz w:val="23"/>
          <w:szCs w:val="23"/>
        </w:rPr>
        <w:t>sama</w:t>
      </w:r>
      <w:proofErr w:type="gramEnd"/>
      <w:r w:rsidRPr="00E65CA9">
        <w:rPr>
          <w:rFonts w:ascii="Times New Roman" w:hAnsi="Times New Roman" w:cs="Times New Roman"/>
          <w:color w:val="000000"/>
          <w:sz w:val="23"/>
          <w:szCs w:val="23"/>
        </w:rPr>
        <w:t xml:space="preserve"> lainnya. </w:t>
      </w:r>
      <w:proofErr w:type="gramStart"/>
      <w:r w:rsidRPr="00E65CA9">
        <w:rPr>
          <w:rFonts w:ascii="Times New Roman" w:hAnsi="Times New Roman" w:cs="Times New Roman"/>
          <w:color w:val="000000"/>
          <w:sz w:val="23"/>
          <w:szCs w:val="23"/>
        </w:rPr>
        <w:t>Keuntungan bekerjasama lebih besar pengaruhnya dibanding konflik yang terjadi akibat kedekatan geografis.</w:t>
      </w:r>
      <w:proofErr w:type="gramEnd"/>
      <w:r w:rsidRPr="00E65CA9">
        <w:rPr>
          <w:rFonts w:ascii="Times New Roman" w:hAnsi="Times New Roman" w:cs="Times New Roman"/>
          <w:color w:val="000000"/>
          <w:sz w:val="23"/>
          <w:szCs w:val="23"/>
        </w:rPr>
        <w:t xml:space="preserve">  Interaksi antar negara baik dalam bentuk konflik atau kerja </w:t>
      </w:r>
      <w:proofErr w:type="gramStart"/>
      <w:r w:rsidRPr="00E65CA9">
        <w:rPr>
          <w:rFonts w:ascii="Times New Roman" w:hAnsi="Times New Roman" w:cs="Times New Roman"/>
          <w:color w:val="000000"/>
          <w:sz w:val="23"/>
          <w:szCs w:val="23"/>
        </w:rPr>
        <w:t>sama</w:t>
      </w:r>
      <w:proofErr w:type="gramEnd"/>
      <w:r w:rsidRPr="00E65CA9">
        <w:rPr>
          <w:rFonts w:ascii="Times New Roman" w:hAnsi="Times New Roman" w:cs="Times New Roman"/>
          <w:color w:val="000000"/>
          <w:sz w:val="23"/>
          <w:szCs w:val="23"/>
        </w:rPr>
        <w:t xml:space="preserve"> potensial terjadi pada negara-</w:t>
      </w:r>
      <w:r w:rsidRPr="00E65CA9">
        <w:rPr>
          <w:rFonts w:ascii="Times New Roman" w:hAnsi="Times New Roman" w:cs="Times New Roman"/>
          <w:color w:val="000000"/>
          <w:sz w:val="23"/>
          <w:szCs w:val="23"/>
        </w:rPr>
        <w:lastRenderedPageBreak/>
        <w:t xml:space="preserve">negara yang berdekatan secara geografis letaknya berdekatan. </w:t>
      </w:r>
      <w:proofErr w:type="gramStart"/>
      <w:r w:rsidRPr="00E65CA9">
        <w:rPr>
          <w:rFonts w:ascii="Times New Roman" w:hAnsi="Times New Roman" w:cs="Times New Roman"/>
          <w:color w:val="000000"/>
          <w:sz w:val="23"/>
          <w:szCs w:val="23"/>
        </w:rPr>
        <w:t>Seperti Indonesia dengan Malaysia, dapat dikatakan ritme hubungan Indonesia- Malaysia cender</w:t>
      </w:r>
      <w:r w:rsidR="00C46934">
        <w:rPr>
          <w:rFonts w:ascii="Times New Roman" w:hAnsi="Times New Roman" w:cs="Times New Roman"/>
          <w:color w:val="000000"/>
          <w:sz w:val="23"/>
          <w:szCs w:val="23"/>
        </w:rPr>
        <w:t>ung naik turun atau fluktuatif.</w:t>
      </w:r>
      <w:proofErr w:type="gramEnd"/>
    </w:p>
    <w:p w:rsidR="00C46934" w:rsidRPr="00E65CA9" w:rsidRDefault="00C46934" w:rsidP="00400E49">
      <w:pPr>
        <w:tabs>
          <w:tab w:val="left" w:pos="426"/>
          <w:tab w:val="left" w:pos="1458"/>
        </w:tabs>
        <w:spacing w:after="0" w:line="240" w:lineRule="auto"/>
        <w:jc w:val="both"/>
        <w:rPr>
          <w:rFonts w:ascii="Times New Roman" w:hAnsi="Times New Roman" w:cs="Times New Roman"/>
          <w:b/>
          <w:sz w:val="23"/>
          <w:szCs w:val="23"/>
        </w:rPr>
      </w:pPr>
    </w:p>
    <w:p w:rsidR="00400E49" w:rsidRPr="00C46934" w:rsidRDefault="00400E49" w:rsidP="00400E49">
      <w:pPr>
        <w:tabs>
          <w:tab w:val="left" w:pos="426"/>
          <w:tab w:val="left" w:pos="1458"/>
        </w:tabs>
        <w:spacing w:after="0" w:line="240" w:lineRule="auto"/>
        <w:jc w:val="both"/>
        <w:rPr>
          <w:rFonts w:ascii="Times New Roman" w:hAnsi="Times New Roman" w:cs="Times New Roman"/>
          <w:b/>
          <w:sz w:val="23"/>
          <w:szCs w:val="23"/>
        </w:rPr>
      </w:pPr>
      <w:r w:rsidRPr="00E65CA9">
        <w:rPr>
          <w:rFonts w:ascii="Times New Roman" w:hAnsi="Times New Roman" w:cs="Times New Roman"/>
          <w:color w:val="000000"/>
          <w:sz w:val="23"/>
          <w:szCs w:val="23"/>
        </w:rPr>
        <w:t xml:space="preserve">Interdependensi juga ditopang oleh munculnya kesadaran global </w:t>
      </w:r>
      <w:proofErr w:type="gramStart"/>
      <w:r w:rsidRPr="00E65CA9">
        <w:rPr>
          <w:rFonts w:ascii="Times New Roman" w:hAnsi="Times New Roman" w:cs="Times New Roman"/>
          <w:color w:val="000000"/>
          <w:sz w:val="23"/>
          <w:szCs w:val="23"/>
        </w:rPr>
        <w:t>akan</w:t>
      </w:r>
      <w:proofErr w:type="gramEnd"/>
      <w:r w:rsidRPr="00E65CA9">
        <w:rPr>
          <w:rFonts w:ascii="Times New Roman" w:hAnsi="Times New Roman" w:cs="Times New Roman"/>
          <w:color w:val="000000"/>
          <w:sz w:val="23"/>
          <w:szCs w:val="23"/>
        </w:rPr>
        <w:t xml:space="preserve"> persoalan-persoalan yang muncul kepermukaan yang menegaskan bahwa negara bangsa tidak dapat menyelesaikan masalahnya tanpa bantuan negara lain. Adanya hubungan kerjasama yang saling mempengaruhi dan memberi keuntungan bagi masing-masing negara menunjukkan bahwa Indonesia dan Malaysia saling membutuhkan satu </w:t>
      </w:r>
      <w:proofErr w:type="gramStart"/>
      <w:r w:rsidRPr="00E65CA9">
        <w:rPr>
          <w:rFonts w:ascii="Times New Roman" w:hAnsi="Times New Roman" w:cs="Times New Roman"/>
          <w:color w:val="000000"/>
          <w:sz w:val="23"/>
          <w:szCs w:val="23"/>
        </w:rPr>
        <w:t>sama</w:t>
      </w:r>
      <w:proofErr w:type="gramEnd"/>
      <w:r w:rsidRPr="00E65CA9">
        <w:rPr>
          <w:rFonts w:ascii="Times New Roman" w:hAnsi="Times New Roman" w:cs="Times New Roman"/>
          <w:color w:val="000000"/>
          <w:sz w:val="23"/>
          <w:szCs w:val="23"/>
        </w:rPr>
        <w:t xml:space="preserve"> lain sebagai usaha meningkatkan kemakmuran bersama. </w:t>
      </w:r>
      <w:proofErr w:type="gramStart"/>
      <w:r w:rsidRPr="00E65CA9">
        <w:rPr>
          <w:rFonts w:ascii="Times New Roman" w:hAnsi="Times New Roman" w:cs="Times New Roman"/>
          <w:color w:val="000000"/>
          <w:sz w:val="23"/>
          <w:szCs w:val="23"/>
        </w:rPr>
        <w:t>Indonesia dan Malaysia telah bekerjasama sejak lama namun tidak dipungkiri konflik juga mewarnai hubungan dua negara ini.</w:t>
      </w:r>
      <w:proofErr w:type="gramEnd"/>
      <w:r w:rsidRPr="00E65CA9">
        <w:rPr>
          <w:rFonts w:ascii="Times New Roman" w:hAnsi="Times New Roman" w:cs="Times New Roman"/>
          <w:color w:val="000000"/>
          <w:sz w:val="23"/>
          <w:szCs w:val="23"/>
        </w:rPr>
        <w:t xml:space="preserve"> </w:t>
      </w:r>
      <w:proofErr w:type="gramStart"/>
      <w:r w:rsidRPr="00E65CA9">
        <w:rPr>
          <w:rFonts w:ascii="Times New Roman" w:hAnsi="Times New Roman" w:cs="Times New Roman"/>
          <w:color w:val="000000"/>
          <w:sz w:val="23"/>
          <w:szCs w:val="23"/>
        </w:rPr>
        <w:t>Masalah yang timbul tentu saja memunculkan ko</w:t>
      </w:r>
      <w:r w:rsidR="00C46934">
        <w:rPr>
          <w:rFonts w:ascii="Times New Roman" w:hAnsi="Times New Roman" w:cs="Times New Roman"/>
          <w:color w:val="000000"/>
          <w:sz w:val="23"/>
          <w:szCs w:val="23"/>
        </w:rPr>
        <w:t>nflik antara kedua belah pihak.</w:t>
      </w:r>
      <w:proofErr w:type="gramEnd"/>
      <w:r w:rsidR="00C46934">
        <w:rPr>
          <w:rFonts w:ascii="Times New Roman" w:hAnsi="Times New Roman" w:cs="Times New Roman"/>
          <w:color w:val="000000"/>
          <w:sz w:val="23"/>
          <w:szCs w:val="23"/>
        </w:rPr>
        <w:t xml:space="preserve"> </w:t>
      </w:r>
      <w:r w:rsidRPr="00E65CA9">
        <w:rPr>
          <w:rFonts w:ascii="Times New Roman" w:hAnsi="Times New Roman" w:cs="Times New Roman"/>
          <w:sz w:val="23"/>
          <w:szCs w:val="23"/>
        </w:rPr>
        <w:t xml:space="preserve">Kerjasama Bilateral sendiri dipakai dalam konsep sebagai keamanan dua negara yaitu Indonesia dan Malaysia </w:t>
      </w:r>
      <w:proofErr w:type="gramStart"/>
      <w:r w:rsidRPr="00E65CA9">
        <w:rPr>
          <w:rFonts w:ascii="Times New Roman" w:hAnsi="Times New Roman" w:cs="Times New Roman"/>
          <w:sz w:val="23"/>
          <w:szCs w:val="23"/>
        </w:rPr>
        <w:t>dalam  menanggulangi</w:t>
      </w:r>
      <w:proofErr w:type="gramEnd"/>
      <w:r w:rsidRPr="00E65CA9">
        <w:rPr>
          <w:rFonts w:ascii="Times New Roman" w:hAnsi="Times New Roman" w:cs="Times New Roman"/>
          <w:sz w:val="23"/>
          <w:szCs w:val="23"/>
        </w:rPr>
        <w:t xml:space="preserve"> peredaran narkoba. Wujud kerjasama antara Indonesia dan Malaysia dalam mengatasi pemberontakan perdagangan narkoba antara </w:t>
      </w:r>
      <w:proofErr w:type="gramStart"/>
      <w:r w:rsidRPr="00E65CA9">
        <w:rPr>
          <w:rFonts w:ascii="Times New Roman" w:hAnsi="Times New Roman" w:cs="Times New Roman"/>
          <w:sz w:val="23"/>
          <w:szCs w:val="23"/>
        </w:rPr>
        <w:t>lain</w:t>
      </w:r>
      <w:proofErr w:type="gramEnd"/>
      <w:r w:rsidRPr="00E65CA9">
        <w:rPr>
          <w:rFonts w:ascii="Times New Roman" w:hAnsi="Times New Roman" w:cs="Times New Roman"/>
          <w:sz w:val="23"/>
          <w:szCs w:val="23"/>
        </w:rPr>
        <w:t xml:space="preserve"> adanya kerjasama </w:t>
      </w:r>
      <w:r w:rsidRPr="00E65CA9">
        <w:rPr>
          <w:rFonts w:ascii="Times New Roman" w:hAnsi="Times New Roman" w:cs="Times New Roman"/>
          <w:color w:val="000000"/>
          <w:sz w:val="23"/>
          <w:szCs w:val="23"/>
        </w:rPr>
        <w:t xml:space="preserve">Indonesia dan Malaysia juga melakukan koordinasi bersama. Kepolisian Republik Indonesia (Polri) dan Kepolisian Diraja Malaysia (PDRM) sepakat meningkatkan kerja </w:t>
      </w:r>
      <w:proofErr w:type="gramStart"/>
      <w:r w:rsidRPr="00E65CA9">
        <w:rPr>
          <w:rFonts w:ascii="Times New Roman" w:hAnsi="Times New Roman" w:cs="Times New Roman"/>
          <w:color w:val="000000"/>
          <w:sz w:val="23"/>
          <w:szCs w:val="23"/>
        </w:rPr>
        <w:t>sama</w:t>
      </w:r>
      <w:proofErr w:type="gramEnd"/>
      <w:r w:rsidRPr="00E65CA9">
        <w:rPr>
          <w:rFonts w:ascii="Times New Roman" w:hAnsi="Times New Roman" w:cs="Times New Roman"/>
          <w:color w:val="000000"/>
          <w:sz w:val="23"/>
          <w:szCs w:val="23"/>
        </w:rPr>
        <w:t xml:space="preserve"> penanganan kejahatan transnasional hingga pengawasannya di wilayah perbatasan kedua negara. </w:t>
      </w:r>
    </w:p>
    <w:p w:rsidR="00C46934" w:rsidRPr="00E65CA9" w:rsidRDefault="00C46934" w:rsidP="00400E49">
      <w:pPr>
        <w:tabs>
          <w:tab w:val="left" w:pos="426"/>
          <w:tab w:val="left" w:pos="1458"/>
        </w:tabs>
        <w:spacing w:after="0" w:line="240" w:lineRule="auto"/>
        <w:jc w:val="both"/>
        <w:rPr>
          <w:rFonts w:ascii="Times New Roman" w:hAnsi="Times New Roman" w:cs="Times New Roman"/>
          <w:b/>
          <w:sz w:val="23"/>
          <w:szCs w:val="23"/>
        </w:rPr>
      </w:pPr>
    </w:p>
    <w:p w:rsidR="00FB73A5" w:rsidRDefault="00400E49" w:rsidP="00400E49">
      <w:pPr>
        <w:tabs>
          <w:tab w:val="left" w:pos="426"/>
          <w:tab w:val="left" w:pos="1458"/>
        </w:tabs>
        <w:spacing w:after="0" w:line="240" w:lineRule="auto"/>
        <w:jc w:val="both"/>
        <w:rPr>
          <w:rFonts w:ascii="Times New Roman" w:hAnsi="Times New Roman" w:cs="Times New Roman"/>
          <w:sz w:val="23"/>
          <w:szCs w:val="23"/>
        </w:rPr>
      </w:pPr>
      <w:proofErr w:type="gramStart"/>
      <w:r w:rsidRPr="00E65CA9">
        <w:rPr>
          <w:rFonts w:ascii="Times New Roman" w:hAnsi="Times New Roman" w:cs="Times New Roman"/>
          <w:color w:val="000000"/>
          <w:sz w:val="23"/>
          <w:szCs w:val="23"/>
        </w:rPr>
        <w:t>Indonesia dan Malaysia sepakat untuk meningkatkan kerjasama dalam menangani kejahatan transnasional termasuk terorisme dan perdagangan narkoba narkotika, serta memantau perbatasan bersama melalui kerjasama bertukar informasi antara pasukan polisi Indonesia dan polisi Malaysia melalui perjanjian GBC Malindo (</w:t>
      </w:r>
      <w:r w:rsidRPr="00E65CA9">
        <w:rPr>
          <w:rFonts w:ascii="Times New Roman" w:hAnsi="Times New Roman" w:cs="Times New Roman"/>
          <w:i/>
          <w:color w:val="000000"/>
          <w:sz w:val="23"/>
          <w:szCs w:val="23"/>
        </w:rPr>
        <w:t>General Border Commitee</w:t>
      </w:r>
      <w:r w:rsidRPr="00E65CA9">
        <w:rPr>
          <w:rFonts w:ascii="Times New Roman" w:hAnsi="Times New Roman" w:cs="Times New Roman"/>
          <w:color w:val="000000"/>
          <w:sz w:val="23"/>
          <w:szCs w:val="23"/>
        </w:rPr>
        <w:t xml:space="preserve"> Malaysia-Indonesia).</w:t>
      </w:r>
      <w:proofErr w:type="gramEnd"/>
      <w:r w:rsidRPr="00E65CA9">
        <w:rPr>
          <w:rFonts w:ascii="Times New Roman" w:hAnsi="Times New Roman" w:cs="Times New Roman"/>
          <w:color w:val="000000"/>
          <w:sz w:val="23"/>
          <w:szCs w:val="23"/>
        </w:rPr>
        <w:t xml:space="preserve"> </w:t>
      </w:r>
      <w:r w:rsidRPr="00E65CA9">
        <w:rPr>
          <w:rFonts w:ascii="Times New Roman" w:hAnsi="Times New Roman" w:cs="Times New Roman"/>
          <w:sz w:val="23"/>
          <w:szCs w:val="23"/>
        </w:rPr>
        <w:t>Perwujudan kerja sama tersebut diperkuat dengan  melalui adanya penandatanganan naskah kesepahaman (MOU) GBC Malindo (</w:t>
      </w:r>
      <w:r w:rsidRPr="00E65CA9">
        <w:rPr>
          <w:rFonts w:ascii="Times New Roman" w:hAnsi="Times New Roman" w:cs="Times New Roman"/>
          <w:i/>
          <w:sz w:val="23"/>
          <w:szCs w:val="23"/>
        </w:rPr>
        <w:t>General Border Commitee</w:t>
      </w:r>
      <w:r w:rsidRPr="00E65CA9">
        <w:rPr>
          <w:rFonts w:ascii="Times New Roman" w:hAnsi="Times New Roman" w:cs="Times New Roman"/>
          <w:sz w:val="23"/>
          <w:szCs w:val="23"/>
        </w:rPr>
        <w:t xml:space="preserve"> Malaysia-Indonesia) protap ke-15 oleh Kapolri Jenderal Polisi Timur Pradopo dengan Ketua Polis Negara Tan Sri Ismail Omar di </w:t>
      </w:r>
      <w:r w:rsidR="00FB73A5">
        <w:rPr>
          <w:rFonts w:ascii="Times New Roman" w:hAnsi="Times New Roman" w:cs="Times New Roman"/>
          <w:sz w:val="23"/>
          <w:szCs w:val="23"/>
        </w:rPr>
        <w:t>Kuala Lumpur pada Desember 2010</w:t>
      </w:r>
      <w:r w:rsidR="00FB73A5" w:rsidRPr="00FB73A5">
        <w:rPr>
          <w:rFonts w:ascii="Times New Roman" w:hAnsi="Times New Roman" w:cs="Times New Roman"/>
          <w:sz w:val="23"/>
          <w:szCs w:val="23"/>
        </w:rPr>
        <w:t>.</w:t>
      </w:r>
    </w:p>
    <w:p w:rsidR="00C46934" w:rsidRDefault="00C46934" w:rsidP="00400E49">
      <w:pPr>
        <w:tabs>
          <w:tab w:val="left" w:pos="426"/>
          <w:tab w:val="left" w:pos="1458"/>
        </w:tabs>
        <w:spacing w:after="0" w:line="240" w:lineRule="auto"/>
        <w:jc w:val="both"/>
        <w:rPr>
          <w:rFonts w:ascii="Times New Roman" w:hAnsi="Times New Roman" w:cs="Times New Roman"/>
          <w:b/>
          <w:sz w:val="23"/>
          <w:szCs w:val="23"/>
        </w:rPr>
      </w:pPr>
    </w:p>
    <w:p w:rsidR="00400E49" w:rsidRPr="00FB73A5" w:rsidRDefault="00400E49" w:rsidP="00400E49">
      <w:pPr>
        <w:tabs>
          <w:tab w:val="left" w:pos="426"/>
          <w:tab w:val="left" w:pos="1458"/>
        </w:tabs>
        <w:spacing w:after="0" w:line="240" w:lineRule="auto"/>
        <w:jc w:val="both"/>
        <w:rPr>
          <w:rFonts w:ascii="Times New Roman" w:hAnsi="Times New Roman" w:cs="Times New Roman"/>
          <w:b/>
          <w:sz w:val="23"/>
          <w:szCs w:val="23"/>
        </w:rPr>
      </w:pPr>
      <w:r w:rsidRPr="00E65CA9">
        <w:rPr>
          <w:rFonts w:ascii="Times New Roman" w:hAnsi="Times New Roman" w:cs="Times New Roman"/>
          <w:sz w:val="23"/>
          <w:szCs w:val="23"/>
        </w:rPr>
        <w:t>Kerjasama Bilateral adalah konsep yang memfokus pada ancaman bahaya dari dalam negara sehingga menjadi ancaman dan bahaya bagi negara lain dimasa depan.</w:t>
      </w:r>
      <w:r w:rsidRPr="00E65CA9">
        <w:rPr>
          <w:rFonts w:ascii="Times New Roman" w:hAnsi="Times New Roman" w:cs="Times New Roman"/>
          <w:color w:val="000000"/>
          <w:sz w:val="23"/>
          <w:szCs w:val="23"/>
        </w:rPr>
        <w:t xml:space="preserve"> </w:t>
      </w:r>
      <w:proofErr w:type="gramStart"/>
      <w:r w:rsidRPr="00E65CA9">
        <w:rPr>
          <w:rFonts w:ascii="Times New Roman" w:hAnsi="Times New Roman" w:cs="Times New Roman"/>
          <w:sz w:val="23"/>
          <w:szCs w:val="23"/>
        </w:rPr>
        <w:t>Melalui adanya kerjasama internasional negara-negara berusaha untuk memecahkan permasalahan ekonomi, sosial dan politik.</w:t>
      </w:r>
      <w:proofErr w:type="gramEnd"/>
      <w:r w:rsidRPr="00E65CA9">
        <w:rPr>
          <w:rFonts w:ascii="Times New Roman" w:hAnsi="Times New Roman" w:cs="Times New Roman"/>
          <w:sz w:val="23"/>
          <w:szCs w:val="23"/>
        </w:rPr>
        <w:t xml:space="preserve"> Terdapat dua tipe di dalam kerja </w:t>
      </w:r>
      <w:proofErr w:type="gramStart"/>
      <w:r w:rsidRPr="00E65CA9">
        <w:rPr>
          <w:rFonts w:ascii="Times New Roman" w:hAnsi="Times New Roman" w:cs="Times New Roman"/>
          <w:sz w:val="23"/>
          <w:szCs w:val="23"/>
        </w:rPr>
        <w:t>sama</w:t>
      </w:r>
      <w:proofErr w:type="gramEnd"/>
      <w:r w:rsidRPr="00E65CA9">
        <w:rPr>
          <w:rFonts w:ascii="Times New Roman" w:hAnsi="Times New Roman" w:cs="Times New Roman"/>
          <w:sz w:val="23"/>
          <w:szCs w:val="23"/>
        </w:rPr>
        <w:t xml:space="preserve"> internasional. Tipe pertama, terkait kondisi di lingkungan internasional sehingga dibutuhkan pengaturan khusus sehingga tidak </w:t>
      </w:r>
      <w:proofErr w:type="gramStart"/>
      <w:r w:rsidRPr="00E65CA9">
        <w:rPr>
          <w:rFonts w:ascii="Times New Roman" w:hAnsi="Times New Roman" w:cs="Times New Roman"/>
          <w:sz w:val="23"/>
          <w:szCs w:val="23"/>
        </w:rPr>
        <w:t>akan</w:t>
      </w:r>
      <w:proofErr w:type="gramEnd"/>
      <w:r w:rsidRPr="00E65CA9">
        <w:rPr>
          <w:rFonts w:ascii="Times New Roman" w:hAnsi="Times New Roman" w:cs="Times New Roman"/>
          <w:sz w:val="23"/>
          <w:szCs w:val="23"/>
        </w:rPr>
        <w:t xml:space="preserve"> menimbul kan ancaman pada negara-negara yang terlibat. </w:t>
      </w:r>
      <w:proofErr w:type="gramStart"/>
      <w:r w:rsidRPr="00E65CA9">
        <w:rPr>
          <w:rFonts w:ascii="Times New Roman" w:hAnsi="Times New Roman" w:cs="Times New Roman"/>
          <w:sz w:val="23"/>
          <w:szCs w:val="23"/>
        </w:rPr>
        <w:t>Tipe kedua, mencakup keadaan ekonomi, sosial dan politik tertentu yang dianggap membawa konsekuensi luas terhadap system internasional sehingga dipersepsikan sebagai masalah int</w:t>
      </w:r>
      <w:r w:rsidR="008A07D2">
        <w:rPr>
          <w:rFonts w:ascii="Times New Roman" w:hAnsi="Times New Roman" w:cs="Times New Roman"/>
          <w:sz w:val="23"/>
          <w:szCs w:val="23"/>
        </w:rPr>
        <w:t>ernasional bersama.</w:t>
      </w:r>
      <w:proofErr w:type="gramEnd"/>
    </w:p>
    <w:p w:rsidR="00FB73A5" w:rsidRDefault="00400E49" w:rsidP="00E65CA9">
      <w:pPr>
        <w:tabs>
          <w:tab w:val="left" w:pos="426"/>
          <w:tab w:val="left" w:pos="1458"/>
        </w:tabs>
        <w:spacing w:after="0" w:line="240" w:lineRule="auto"/>
        <w:jc w:val="both"/>
        <w:rPr>
          <w:rFonts w:ascii="Times New Roman" w:hAnsi="Times New Roman" w:cs="Times New Roman"/>
          <w:sz w:val="23"/>
          <w:szCs w:val="23"/>
        </w:rPr>
      </w:pPr>
      <w:proofErr w:type="gramStart"/>
      <w:r w:rsidRPr="00E65CA9">
        <w:rPr>
          <w:rFonts w:ascii="Times New Roman" w:hAnsi="Times New Roman" w:cs="Times New Roman"/>
          <w:sz w:val="23"/>
          <w:szCs w:val="23"/>
        </w:rPr>
        <w:t>Secara general hubungan bilateral mengandung arti sebagai konsep interaksi hubungan kerjasama antar dua negara yang saling menguntungkan.</w:t>
      </w:r>
      <w:proofErr w:type="gramEnd"/>
      <w:r w:rsidRPr="00E65CA9">
        <w:rPr>
          <w:rFonts w:ascii="Times New Roman" w:hAnsi="Times New Roman" w:cs="Times New Roman"/>
          <w:sz w:val="23"/>
          <w:szCs w:val="23"/>
        </w:rPr>
        <w:t xml:space="preserve"> </w:t>
      </w:r>
      <w:proofErr w:type="gramStart"/>
      <w:r w:rsidRPr="00E65CA9">
        <w:rPr>
          <w:rFonts w:ascii="Times New Roman" w:hAnsi="Times New Roman" w:cs="Times New Roman"/>
          <w:sz w:val="23"/>
          <w:szCs w:val="23"/>
        </w:rPr>
        <w:t>Karena semakin tinggi tingkat ketergantungan kedua negara, maka semakin kecilnya hambatan kedua negara untuk melakukan hubungan termasuk letak geografis.</w:t>
      </w:r>
      <w:proofErr w:type="gramEnd"/>
      <w:r w:rsidRPr="00E65CA9">
        <w:rPr>
          <w:rFonts w:ascii="Times New Roman" w:hAnsi="Times New Roman" w:cs="Times New Roman"/>
          <w:sz w:val="23"/>
          <w:szCs w:val="23"/>
        </w:rPr>
        <w:t xml:space="preserve"> </w:t>
      </w:r>
    </w:p>
    <w:p w:rsidR="003C4D9C" w:rsidRDefault="003C4D9C" w:rsidP="004E0775">
      <w:pPr>
        <w:tabs>
          <w:tab w:val="left" w:pos="426"/>
        </w:tabs>
        <w:spacing w:after="0" w:line="240" w:lineRule="auto"/>
        <w:jc w:val="both"/>
        <w:rPr>
          <w:rFonts w:ascii="Times New Roman" w:hAnsi="Times New Roman" w:cs="Times New Roman"/>
          <w:b/>
          <w:sz w:val="23"/>
          <w:szCs w:val="23"/>
        </w:rPr>
      </w:pPr>
    </w:p>
    <w:p w:rsidR="00E912B0" w:rsidRPr="00E65CA9" w:rsidRDefault="00E912B0" w:rsidP="004E0775">
      <w:pPr>
        <w:tabs>
          <w:tab w:val="left" w:pos="426"/>
        </w:tabs>
        <w:spacing w:after="0" w:line="240" w:lineRule="auto"/>
        <w:jc w:val="both"/>
        <w:rPr>
          <w:rFonts w:ascii="Times New Roman" w:hAnsi="Times New Roman" w:cs="Times New Roman"/>
          <w:b/>
          <w:sz w:val="23"/>
          <w:szCs w:val="23"/>
        </w:rPr>
      </w:pPr>
      <w:r w:rsidRPr="00E65CA9">
        <w:rPr>
          <w:rFonts w:ascii="Times New Roman" w:hAnsi="Times New Roman" w:cs="Times New Roman"/>
          <w:b/>
          <w:sz w:val="23"/>
          <w:szCs w:val="23"/>
        </w:rPr>
        <w:t>Metodologi Penelitian</w:t>
      </w:r>
    </w:p>
    <w:p w:rsidR="00A57F1D" w:rsidRPr="00E65CA9" w:rsidRDefault="00E912B0" w:rsidP="00A57F1D">
      <w:pPr>
        <w:tabs>
          <w:tab w:val="left" w:pos="426"/>
        </w:tabs>
        <w:spacing w:after="0" w:line="240" w:lineRule="auto"/>
        <w:jc w:val="both"/>
        <w:rPr>
          <w:rFonts w:ascii="Times New Roman" w:hAnsi="Times New Roman" w:cs="Times New Roman"/>
          <w:sz w:val="23"/>
          <w:szCs w:val="23"/>
        </w:rPr>
      </w:pPr>
      <w:proofErr w:type="gramStart"/>
      <w:r w:rsidRPr="00E65CA9">
        <w:rPr>
          <w:rFonts w:ascii="Times New Roman" w:hAnsi="Times New Roman" w:cs="Times New Roman"/>
          <w:sz w:val="23"/>
          <w:szCs w:val="23"/>
        </w:rPr>
        <w:t xml:space="preserve">Jenis penelitian ini adalah penelitian </w:t>
      </w:r>
      <w:r w:rsidR="00A57F1D" w:rsidRPr="00E65CA9">
        <w:rPr>
          <w:rFonts w:ascii="Times New Roman" w:hAnsi="Times New Roman" w:cs="Times New Roman"/>
          <w:i/>
          <w:sz w:val="23"/>
          <w:szCs w:val="23"/>
        </w:rPr>
        <w:t xml:space="preserve">deskriptif </w:t>
      </w:r>
      <w:r w:rsidRPr="00E65CA9">
        <w:rPr>
          <w:rFonts w:ascii="Times New Roman" w:hAnsi="Times New Roman" w:cs="Times New Roman"/>
          <w:sz w:val="23"/>
          <w:szCs w:val="23"/>
        </w:rPr>
        <w:t xml:space="preserve">dimana penulis berusaha untuk </w:t>
      </w:r>
      <w:r w:rsidR="00A57F1D" w:rsidRPr="00E65CA9">
        <w:rPr>
          <w:rFonts w:ascii="Times New Roman" w:hAnsi="Times New Roman" w:cs="Times New Roman"/>
          <w:sz w:val="23"/>
          <w:szCs w:val="23"/>
        </w:rPr>
        <w:t xml:space="preserve">mengambarkan dan menginterprestasi Bagaimana kerjasama pemerintah Indonesia </w:t>
      </w:r>
      <w:r w:rsidR="00A57F1D" w:rsidRPr="00E65CA9">
        <w:rPr>
          <w:rFonts w:ascii="Times New Roman" w:hAnsi="Times New Roman" w:cs="Times New Roman"/>
          <w:sz w:val="23"/>
          <w:szCs w:val="23"/>
        </w:rPr>
        <w:lastRenderedPageBreak/>
        <w:t>dan Malaysia dalam menanggulangi peredaran narkotika di wilayah perbatasan tahun 2011-2018</w:t>
      </w:r>
      <w:r w:rsidRPr="00E65CA9">
        <w:rPr>
          <w:rFonts w:ascii="Times New Roman" w:hAnsi="Times New Roman" w:cs="Times New Roman"/>
          <w:sz w:val="23"/>
          <w:szCs w:val="23"/>
        </w:rPr>
        <w:t>.</w:t>
      </w:r>
      <w:proofErr w:type="gramEnd"/>
      <w:r w:rsidR="00A57F1D" w:rsidRPr="00E65CA9">
        <w:rPr>
          <w:rFonts w:ascii="Times New Roman" w:hAnsi="Times New Roman" w:cs="Times New Roman"/>
          <w:sz w:val="23"/>
          <w:szCs w:val="23"/>
        </w:rPr>
        <w:t xml:space="preserve"> </w:t>
      </w:r>
    </w:p>
    <w:p w:rsidR="00A67BC9" w:rsidRPr="00E65CA9" w:rsidRDefault="00A67BC9" w:rsidP="004E0775">
      <w:pPr>
        <w:tabs>
          <w:tab w:val="left" w:pos="426"/>
        </w:tabs>
        <w:spacing w:after="0" w:line="240" w:lineRule="auto"/>
        <w:jc w:val="both"/>
        <w:rPr>
          <w:rFonts w:ascii="Times New Roman" w:hAnsi="Times New Roman" w:cs="Times New Roman"/>
          <w:b/>
          <w:sz w:val="23"/>
          <w:szCs w:val="23"/>
          <w:highlight w:val="yellow"/>
        </w:rPr>
      </w:pPr>
    </w:p>
    <w:p w:rsidR="00E912B0" w:rsidRPr="00E65CA9" w:rsidRDefault="00E912B0" w:rsidP="004E0775">
      <w:pPr>
        <w:tabs>
          <w:tab w:val="left" w:pos="426"/>
        </w:tabs>
        <w:spacing w:after="0" w:line="240" w:lineRule="auto"/>
        <w:jc w:val="both"/>
        <w:rPr>
          <w:rFonts w:ascii="Times New Roman" w:hAnsi="Times New Roman" w:cs="Times New Roman"/>
          <w:b/>
          <w:sz w:val="23"/>
          <w:szCs w:val="23"/>
        </w:rPr>
      </w:pPr>
      <w:r w:rsidRPr="00E65CA9">
        <w:rPr>
          <w:rFonts w:ascii="Times New Roman" w:hAnsi="Times New Roman" w:cs="Times New Roman"/>
          <w:b/>
          <w:sz w:val="23"/>
          <w:szCs w:val="23"/>
        </w:rPr>
        <w:t>Hasil Penelitian</w:t>
      </w:r>
    </w:p>
    <w:p w:rsidR="004E0775" w:rsidRPr="00E65CA9" w:rsidRDefault="00886A79" w:rsidP="00913FC2">
      <w:pPr>
        <w:spacing w:after="0" w:line="240" w:lineRule="auto"/>
        <w:jc w:val="both"/>
        <w:outlineLvl w:val="0"/>
        <w:rPr>
          <w:rStyle w:val="fontstyle01"/>
          <w:rFonts w:ascii="Times New Roman" w:hAnsi="Times New Roman" w:cs="Times New Roman"/>
          <w:b/>
          <w:sz w:val="23"/>
          <w:szCs w:val="23"/>
        </w:rPr>
      </w:pPr>
      <w:r w:rsidRPr="00E65CA9">
        <w:rPr>
          <w:rFonts w:ascii="Times New Roman" w:hAnsi="Times New Roman" w:cs="Times New Roman"/>
          <w:sz w:val="23"/>
          <w:szCs w:val="23"/>
        </w:rPr>
        <w:t>Kerjasama antara pemerintah Indonesia dengan Malaysia dalam menanggulangi peredaran narkotika di wilayah perbatasan</w:t>
      </w:r>
      <w:r w:rsidR="00913FC2" w:rsidRPr="00E65CA9">
        <w:rPr>
          <w:rFonts w:ascii="Times New Roman" w:hAnsi="Times New Roman" w:cs="Times New Roman"/>
          <w:sz w:val="23"/>
          <w:szCs w:val="23"/>
        </w:rPr>
        <w:t xml:space="preserve"> dari tahun 2011 sampai 2018</w:t>
      </w:r>
      <w:r w:rsidRPr="00E65CA9">
        <w:rPr>
          <w:rFonts w:ascii="Times New Roman" w:hAnsi="Times New Roman" w:cs="Times New Roman"/>
          <w:sz w:val="23"/>
          <w:szCs w:val="23"/>
        </w:rPr>
        <w:t xml:space="preserve"> terbagi dalam </w:t>
      </w:r>
      <w:r w:rsidRPr="00E65CA9">
        <w:rPr>
          <w:rStyle w:val="fontstyle01"/>
          <w:rFonts w:ascii="Times New Roman" w:hAnsi="Times New Roman" w:cs="Times New Roman"/>
          <w:sz w:val="23"/>
          <w:szCs w:val="23"/>
        </w:rPr>
        <w:t>Pertukaran Informasi Antara POLRI Dan PDRM dan Patroli Bersama Kedua Negara Di Perbatasan</w:t>
      </w:r>
      <w:r w:rsidR="00913FC2" w:rsidRPr="00E65CA9">
        <w:rPr>
          <w:rStyle w:val="fontstyle01"/>
          <w:rFonts w:ascii="Times New Roman" w:hAnsi="Times New Roman" w:cs="Times New Roman"/>
          <w:b/>
          <w:sz w:val="23"/>
          <w:szCs w:val="23"/>
        </w:rPr>
        <w:t>.</w:t>
      </w:r>
    </w:p>
    <w:p w:rsidR="00913FC2" w:rsidRPr="00C46934" w:rsidRDefault="00913FC2" w:rsidP="00913FC2">
      <w:pPr>
        <w:spacing w:after="0" w:line="240" w:lineRule="auto"/>
        <w:jc w:val="both"/>
        <w:outlineLvl w:val="0"/>
        <w:rPr>
          <w:rFonts w:ascii="Times New Roman" w:hAnsi="Times New Roman" w:cs="Times New Roman"/>
          <w:b/>
          <w:sz w:val="23"/>
          <w:szCs w:val="23"/>
        </w:rPr>
      </w:pPr>
    </w:p>
    <w:p w:rsidR="00D63550" w:rsidRPr="00C46934" w:rsidRDefault="00D63550" w:rsidP="00C46934">
      <w:pPr>
        <w:pStyle w:val="ListParagraph"/>
        <w:numPr>
          <w:ilvl w:val="3"/>
          <w:numId w:val="10"/>
        </w:numPr>
        <w:spacing w:after="0" w:line="240" w:lineRule="auto"/>
        <w:ind w:left="284" w:hanging="284"/>
        <w:jc w:val="both"/>
        <w:outlineLvl w:val="0"/>
        <w:rPr>
          <w:rStyle w:val="fontstyle01"/>
          <w:rFonts w:ascii="Times New Roman" w:eastAsia="Times New Roman" w:hAnsi="Times New Roman"/>
          <w:i/>
          <w:color w:val="auto"/>
          <w:sz w:val="23"/>
          <w:szCs w:val="23"/>
        </w:rPr>
      </w:pPr>
      <w:r w:rsidRPr="00C46934">
        <w:rPr>
          <w:rStyle w:val="fontstyle01"/>
          <w:rFonts w:ascii="Times New Roman" w:hAnsi="Times New Roman" w:cs="Times New Roman"/>
          <w:b/>
          <w:i/>
          <w:color w:val="auto"/>
          <w:sz w:val="23"/>
          <w:szCs w:val="23"/>
        </w:rPr>
        <w:t>Kerjasama pengawasan di perairan perbatasan antara pasukan Gerakan Marin (PGM) dan Polisi Air POLRI</w:t>
      </w:r>
      <w:r w:rsidRPr="00C46934">
        <w:rPr>
          <w:rFonts w:ascii="Times New Roman" w:eastAsia="Times New Roman" w:hAnsi="Times New Roman"/>
          <w:i/>
          <w:sz w:val="23"/>
          <w:szCs w:val="23"/>
        </w:rPr>
        <w:t>.</w:t>
      </w:r>
    </w:p>
    <w:p w:rsidR="00AE59D1" w:rsidRDefault="00446294" w:rsidP="00AE59D1">
      <w:pPr>
        <w:pStyle w:val="ListParagraph"/>
        <w:spacing w:after="0" w:line="240" w:lineRule="auto"/>
        <w:ind w:left="284"/>
        <w:jc w:val="both"/>
        <w:outlineLvl w:val="0"/>
        <w:rPr>
          <w:rFonts w:ascii="Times New Roman" w:eastAsia="Times New Roman" w:hAnsi="Times New Roman" w:cs="Times New Roman"/>
          <w:sz w:val="23"/>
          <w:szCs w:val="23"/>
        </w:rPr>
      </w:pPr>
      <w:proofErr w:type="gramStart"/>
      <w:r w:rsidRPr="00C46934">
        <w:rPr>
          <w:rFonts w:ascii="Times New Roman" w:eastAsia="Times New Roman" w:hAnsi="Times New Roman" w:cs="Times New Roman"/>
          <w:sz w:val="23"/>
          <w:szCs w:val="23"/>
        </w:rPr>
        <w:t>Wilayah Indonesia yang luas dan sebagian diantaranya berbatasan</w:t>
      </w:r>
      <w:r w:rsidRPr="00C46934">
        <w:rPr>
          <w:rFonts w:ascii="Times New Roman" w:eastAsia="Times New Roman" w:hAnsi="Times New Roman" w:cs="Times New Roman"/>
          <w:b/>
          <w:sz w:val="23"/>
          <w:szCs w:val="23"/>
        </w:rPr>
        <w:t xml:space="preserve"> </w:t>
      </w:r>
      <w:r w:rsidRPr="00C46934">
        <w:rPr>
          <w:rFonts w:ascii="Times New Roman" w:eastAsia="Times New Roman" w:hAnsi="Times New Roman" w:cs="Times New Roman"/>
          <w:sz w:val="23"/>
          <w:szCs w:val="23"/>
        </w:rPr>
        <w:t>langsung dengan negara tetangga juga telah menjadi jalur masuk bagi sindikat internasional untuk memasukkan narkoba ke negara ini.</w:t>
      </w:r>
      <w:proofErr w:type="gramEnd"/>
      <w:r w:rsidRPr="00C46934">
        <w:rPr>
          <w:rFonts w:ascii="Times New Roman" w:eastAsia="Times New Roman" w:hAnsi="Times New Roman" w:cs="Times New Roman"/>
          <w:sz w:val="23"/>
          <w:szCs w:val="23"/>
        </w:rPr>
        <w:t xml:space="preserve"> Beberapa diantaranya adalah melalui Provinsi </w:t>
      </w:r>
      <w:r w:rsidRPr="00450989">
        <w:rPr>
          <w:rFonts w:ascii="Times New Roman" w:eastAsia="Times New Roman" w:hAnsi="Times New Roman" w:cs="Times New Roman"/>
          <w:sz w:val="23"/>
          <w:szCs w:val="23"/>
        </w:rPr>
        <w:t>Kalimantan Barat (Kalbar) dan Provinsi Kalimantan Timur (Kaltim</w:t>
      </w:r>
      <w:proofErr w:type="gramStart"/>
      <w:r w:rsidRPr="00450989">
        <w:rPr>
          <w:rFonts w:ascii="Times New Roman" w:eastAsia="Times New Roman" w:hAnsi="Times New Roman" w:cs="Times New Roman"/>
          <w:sz w:val="23"/>
          <w:szCs w:val="23"/>
        </w:rPr>
        <w:t>)  yang</w:t>
      </w:r>
      <w:proofErr w:type="gramEnd"/>
      <w:r w:rsidRPr="00450989">
        <w:rPr>
          <w:rFonts w:ascii="Times New Roman" w:eastAsia="Times New Roman" w:hAnsi="Times New Roman" w:cs="Times New Roman"/>
          <w:sz w:val="23"/>
          <w:szCs w:val="23"/>
        </w:rPr>
        <w:t xml:space="preserve"> berbatasan langsung dengan Malaysia. </w:t>
      </w:r>
      <w:proofErr w:type="gramStart"/>
      <w:r w:rsidRPr="00450989">
        <w:rPr>
          <w:rFonts w:ascii="Times New Roman" w:eastAsia="Times New Roman" w:hAnsi="Times New Roman" w:cs="Times New Roman"/>
          <w:sz w:val="23"/>
          <w:szCs w:val="23"/>
        </w:rPr>
        <w:t>Pelabuhan kecil di bagian Timur dari Malaysia sangat rawan dijadikan sebagai pintu masuk peredaran narkoba jenis sabu dari luar negeri.</w:t>
      </w:r>
      <w:proofErr w:type="gramEnd"/>
      <w:r w:rsidRPr="00450989">
        <w:rPr>
          <w:rFonts w:ascii="Times New Roman" w:eastAsia="Times New Roman" w:hAnsi="Times New Roman" w:cs="Times New Roman"/>
          <w:sz w:val="23"/>
          <w:szCs w:val="23"/>
        </w:rPr>
        <w:t xml:space="preserve"> Khususnya Malaysia</w:t>
      </w:r>
      <w:proofErr w:type="gramStart"/>
      <w:r w:rsidRPr="00450989">
        <w:rPr>
          <w:rFonts w:ascii="Times New Roman" w:eastAsia="Times New Roman" w:hAnsi="Times New Roman" w:cs="Times New Roman"/>
          <w:sz w:val="23"/>
          <w:szCs w:val="23"/>
        </w:rPr>
        <w:t>,  para</w:t>
      </w:r>
      <w:proofErr w:type="gramEnd"/>
      <w:r w:rsidRPr="00450989">
        <w:rPr>
          <w:rFonts w:ascii="Times New Roman" w:eastAsia="Times New Roman" w:hAnsi="Times New Roman" w:cs="Times New Roman"/>
          <w:sz w:val="23"/>
          <w:szCs w:val="23"/>
        </w:rPr>
        <w:t xml:space="preserve"> bandar narkoba dari Malaysia terus berupaya memasukan narkoba jenis sabu-sabu melalui pelabuhan - pelabuhan kecil di perbatasan tersebut dengan menumpang kapal speedboat dan kapal-kapal nelayan.</w:t>
      </w:r>
      <w:r w:rsidR="00C46934">
        <w:rPr>
          <w:rFonts w:ascii="Times New Roman" w:eastAsia="Times New Roman" w:hAnsi="Times New Roman" w:cs="Times New Roman"/>
          <w:sz w:val="23"/>
          <w:szCs w:val="23"/>
        </w:rPr>
        <w:t xml:space="preserve"> </w:t>
      </w:r>
      <w:proofErr w:type="gramStart"/>
      <w:r w:rsidRPr="00C46934">
        <w:rPr>
          <w:rFonts w:ascii="Times New Roman" w:eastAsia="Times New Roman" w:hAnsi="Times New Roman" w:cs="Times New Roman"/>
          <w:sz w:val="23"/>
          <w:szCs w:val="23"/>
        </w:rPr>
        <w:t>Untuk memberantas jalur peredaran narkoba, Pemerintah Indonesia melalui POLRI melakukan upaya melalui patroli bersama dengan PDRM Malaysia.</w:t>
      </w:r>
      <w:proofErr w:type="gramEnd"/>
      <w:r w:rsidRPr="00C46934">
        <w:rPr>
          <w:rFonts w:ascii="Times New Roman" w:eastAsia="Times New Roman" w:hAnsi="Times New Roman" w:cs="Times New Roman"/>
          <w:sz w:val="23"/>
          <w:szCs w:val="23"/>
        </w:rPr>
        <w:t xml:space="preserve"> </w:t>
      </w:r>
      <w:proofErr w:type="gramStart"/>
      <w:r w:rsidRPr="00C46934">
        <w:rPr>
          <w:rFonts w:ascii="Times New Roman" w:eastAsia="Times New Roman" w:hAnsi="Times New Roman" w:cs="Times New Roman"/>
          <w:sz w:val="23"/>
          <w:szCs w:val="23"/>
        </w:rPr>
        <w:t>Patroli bersama ini dilakukan dengan terkoordinasi di wilayah perbatasan antara kedua negara baik di darat maupun di laut.</w:t>
      </w:r>
      <w:proofErr w:type="gramEnd"/>
      <w:r w:rsidRPr="00C46934">
        <w:rPr>
          <w:rFonts w:ascii="Times New Roman" w:eastAsia="Times New Roman" w:hAnsi="Times New Roman" w:cs="Times New Roman"/>
          <w:sz w:val="23"/>
          <w:szCs w:val="23"/>
        </w:rPr>
        <w:t xml:space="preserve"> </w:t>
      </w:r>
      <w:proofErr w:type="gramStart"/>
      <w:r w:rsidRPr="00C46934">
        <w:rPr>
          <w:rFonts w:ascii="Times New Roman" w:eastAsia="Times New Roman" w:hAnsi="Times New Roman" w:cs="Times New Roman"/>
          <w:sz w:val="23"/>
          <w:szCs w:val="23"/>
        </w:rPr>
        <w:t>Kedua negara melakukan upaya ini untuk mengamankan perbatasan darat maupun laut sehingga terbebas dari kejahatan lintas negara, termasuk peredaran gelap narkoba.</w:t>
      </w:r>
      <w:proofErr w:type="gramEnd"/>
    </w:p>
    <w:p w:rsidR="00AE59D1" w:rsidRDefault="00AE59D1" w:rsidP="00AE59D1">
      <w:pPr>
        <w:pStyle w:val="ListParagraph"/>
        <w:spacing w:after="0" w:line="240" w:lineRule="auto"/>
        <w:ind w:left="284"/>
        <w:jc w:val="both"/>
        <w:outlineLvl w:val="0"/>
        <w:rPr>
          <w:rFonts w:ascii="Times New Roman" w:eastAsia="Times New Roman" w:hAnsi="Times New Roman" w:cs="Times New Roman"/>
          <w:sz w:val="23"/>
          <w:szCs w:val="23"/>
        </w:rPr>
      </w:pPr>
    </w:p>
    <w:p w:rsidR="00AE59D1" w:rsidRDefault="00446294" w:rsidP="00AE59D1">
      <w:pPr>
        <w:pStyle w:val="ListParagraph"/>
        <w:spacing w:after="0" w:line="240" w:lineRule="auto"/>
        <w:ind w:left="284"/>
        <w:jc w:val="both"/>
        <w:outlineLvl w:val="0"/>
        <w:rPr>
          <w:rFonts w:ascii="Times New Roman" w:eastAsia="Times New Roman" w:hAnsi="Times New Roman" w:cs="Times New Roman"/>
          <w:sz w:val="23"/>
          <w:szCs w:val="23"/>
        </w:rPr>
      </w:pPr>
      <w:r w:rsidRPr="00AE59D1">
        <w:rPr>
          <w:rFonts w:ascii="Times New Roman" w:eastAsia="Times New Roman" w:hAnsi="Times New Roman" w:cs="Times New Roman"/>
          <w:sz w:val="23"/>
          <w:szCs w:val="23"/>
        </w:rPr>
        <w:t>Perwujudan kerjasama Indonesia-Malaysia terkait pengawasan perbatasan tersebut dikukuhkan melalui penandatanganan MoU GBC Malindo protap ke-15 pada tahun 2010 di Kuala Lumpur</w:t>
      </w:r>
      <w:proofErr w:type="gramStart"/>
      <w:r w:rsidRPr="00AE59D1">
        <w:rPr>
          <w:rFonts w:ascii="Times New Roman" w:eastAsia="Times New Roman" w:hAnsi="Times New Roman" w:cs="Times New Roman"/>
          <w:sz w:val="23"/>
          <w:szCs w:val="23"/>
        </w:rPr>
        <w:t>,Malaysia</w:t>
      </w:r>
      <w:proofErr w:type="gramEnd"/>
      <w:r w:rsidRPr="00AE59D1">
        <w:rPr>
          <w:rFonts w:ascii="Times New Roman" w:eastAsia="Times New Roman" w:hAnsi="Times New Roman" w:cs="Times New Roman"/>
          <w:sz w:val="23"/>
          <w:szCs w:val="23"/>
        </w:rPr>
        <w:t xml:space="preserve">. Ada pula pertemuan antara POLRI – PDRM untuk menekan angka kejahatan transnasional di kedua Negara yang di beri </w:t>
      </w:r>
      <w:proofErr w:type="gramStart"/>
      <w:r w:rsidRPr="00AE59D1">
        <w:rPr>
          <w:rFonts w:ascii="Times New Roman" w:eastAsia="Times New Roman" w:hAnsi="Times New Roman" w:cs="Times New Roman"/>
          <w:sz w:val="23"/>
          <w:szCs w:val="23"/>
        </w:rPr>
        <w:t>nama</w:t>
      </w:r>
      <w:proofErr w:type="gramEnd"/>
      <w:r w:rsidRPr="00AE59D1">
        <w:rPr>
          <w:rFonts w:ascii="Times New Roman" w:eastAsia="Times New Roman" w:hAnsi="Times New Roman" w:cs="Times New Roman"/>
          <w:sz w:val="23"/>
          <w:szCs w:val="23"/>
        </w:rPr>
        <w:t xml:space="preserve"> ‘</w:t>
      </w:r>
      <w:r w:rsidRPr="00AE59D1">
        <w:rPr>
          <w:rFonts w:ascii="Times New Roman" w:eastAsia="Times New Roman" w:hAnsi="Times New Roman" w:cs="Times New Roman"/>
          <w:i/>
          <w:sz w:val="23"/>
          <w:szCs w:val="23"/>
        </w:rPr>
        <w:t xml:space="preserve">Maritime Border Coordinating Group </w:t>
      </w:r>
      <w:r w:rsidRPr="00AE59D1">
        <w:rPr>
          <w:rFonts w:ascii="Times New Roman" w:eastAsia="Times New Roman" w:hAnsi="Times New Roman" w:cs="Times New Roman"/>
          <w:sz w:val="23"/>
          <w:szCs w:val="23"/>
        </w:rPr>
        <w:t>(MBPCG)</w:t>
      </w:r>
      <w:r w:rsidRPr="00AE59D1">
        <w:rPr>
          <w:rFonts w:ascii="Times New Roman" w:eastAsia="Times New Roman" w:hAnsi="Times New Roman" w:cs="Times New Roman"/>
          <w:i/>
          <w:sz w:val="23"/>
          <w:szCs w:val="23"/>
        </w:rPr>
        <w:t>’</w:t>
      </w:r>
      <w:r w:rsidRPr="00AE59D1">
        <w:rPr>
          <w:rFonts w:ascii="Times New Roman" w:eastAsia="Times New Roman" w:hAnsi="Times New Roman" w:cs="Times New Roman"/>
          <w:sz w:val="23"/>
          <w:szCs w:val="23"/>
        </w:rPr>
        <w:t xml:space="preserve"> pada tahun 2017. Hasil kegiatan </w:t>
      </w:r>
      <w:proofErr w:type="gramStart"/>
      <w:r w:rsidRPr="00AE59D1">
        <w:rPr>
          <w:rFonts w:ascii="Times New Roman" w:eastAsia="Times New Roman" w:hAnsi="Times New Roman" w:cs="Times New Roman"/>
          <w:sz w:val="23"/>
          <w:szCs w:val="23"/>
        </w:rPr>
        <w:t>MBPCG  tersebut</w:t>
      </w:r>
      <w:proofErr w:type="gramEnd"/>
      <w:r w:rsidRPr="00AE59D1">
        <w:rPr>
          <w:rFonts w:ascii="Times New Roman" w:eastAsia="Times New Roman" w:hAnsi="Times New Roman" w:cs="Times New Roman"/>
          <w:sz w:val="23"/>
          <w:szCs w:val="23"/>
        </w:rPr>
        <w:t xml:space="preserve"> adalah meningkatkan patroli perairan untuk memberantas kejahatan transnasional di kedua negara salah satunya ialah peredaran  narkoba. Polis Marin PDRM juga </w:t>
      </w:r>
      <w:proofErr w:type="gramStart"/>
      <w:r w:rsidRPr="00AE59D1">
        <w:rPr>
          <w:rFonts w:ascii="Times New Roman" w:eastAsia="Times New Roman" w:hAnsi="Times New Roman" w:cs="Times New Roman"/>
          <w:sz w:val="23"/>
          <w:szCs w:val="23"/>
        </w:rPr>
        <w:t>akan</w:t>
      </w:r>
      <w:proofErr w:type="gramEnd"/>
      <w:r w:rsidRPr="00AE59D1">
        <w:rPr>
          <w:rFonts w:ascii="Times New Roman" w:eastAsia="Times New Roman" w:hAnsi="Times New Roman" w:cs="Times New Roman"/>
          <w:sz w:val="23"/>
          <w:szCs w:val="23"/>
        </w:rPr>
        <w:t xml:space="preserve"> melakukan pertukaran informasi dengan Polairud POLRI terkait dengan isu di perbatasan di kedua negara. </w:t>
      </w:r>
      <w:proofErr w:type="gramStart"/>
      <w:r w:rsidRPr="00AE59D1">
        <w:rPr>
          <w:rFonts w:ascii="Times New Roman" w:eastAsia="Times New Roman" w:hAnsi="Times New Roman" w:cs="Times New Roman"/>
          <w:sz w:val="23"/>
          <w:szCs w:val="23"/>
        </w:rPr>
        <w:t>Selain pertukaran informasi kedua Negara juga menjalani latihan gabungan yang bernama ‘AMAN MALINDO’.</w:t>
      </w:r>
      <w:proofErr w:type="gramEnd"/>
      <w:r w:rsidRPr="00AE59D1">
        <w:rPr>
          <w:rFonts w:ascii="Times New Roman" w:eastAsia="Times New Roman" w:hAnsi="Times New Roman" w:cs="Times New Roman"/>
          <w:sz w:val="23"/>
          <w:szCs w:val="23"/>
        </w:rPr>
        <w:t xml:space="preserve"> </w:t>
      </w:r>
    </w:p>
    <w:p w:rsidR="00AE59D1" w:rsidRDefault="00AE59D1" w:rsidP="00AE59D1">
      <w:pPr>
        <w:pStyle w:val="ListParagraph"/>
        <w:spacing w:after="0" w:line="240" w:lineRule="auto"/>
        <w:ind w:left="284"/>
        <w:jc w:val="both"/>
        <w:outlineLvl w:val="0"/>
        <w:rPr>
          <w:rFonts w:ascii="Times New Roman" w:eastAsia="Times New Roman" w:hAnsi="Times New Roman" w:cs="Times New Roman"/>
          <w:sz w:val="23"/>
          <w:szCs w:val="23"/>
        </w:rPr>
      </w:pPr>
    </w:p>
    <w:p w:rsidR="00AE59D1" w:rsidRDefault="00446294" w:rsidP="00AE59D1">
      <w:pPr>
        <w:pStyle w:val="ListParagraph"/>
        <w:spacing w:after="0" w:line="240" w:lineRule="auto"/>
        <w:ind w:left="284"/>
        <w:jc w:val="both"/>
        <w:outlineLvl w:val="0"/>
        <w:rPr>
          <w:rFonts w:ascii="Times New Roman" w:hAnsi="Times New Roman" w:cs="Times New Roman"/>
          <w:sz w:val="23"/>
          <w:szCs w:val="23"/>
        </w:rPr>
      </w:pPr>
      <w:r w:rsidRPr="00AE59D1">
        <w:rPr>
          <w:rFonts w:ascii="Times New Roman" w:eastAsia="Times New Roman" w:hAnsi="Times New Roman" w:cs="Times New Roman"/>
          <w:sz w:val="23"/>
          <w:szCs w:val="23"/>
        </w:rPr>
        <w:t>Berbagai kegiatan MBPCG di Kalbar, yaitu pertemuan kapal patroli kepolisian dua negara di posisi yang disepakati untuk melakukan komunikasi dan tukar menukar informasi, melakukan patroli di perairan perbatasan, latihan bersama, patroli udara di kawasan perbatasan, serta kerja sama penyelidikan dan penyidikan jika diperlukan untuk penanganan suatu kasus kejahatan atau pelanggaran di perbatasan perairan. Untuk jajaran Polri melibatkan Polda Aceh, Sumut, Riau, Kepri, Kalbar dan Kaltara, sementara pihak PDRM melibatkan delegasi Pasukan Polisi Marin (PPM), dan Pasukan gerakan Udara (PGU) PDRM.</w:t>
      </w:r>
      <w:r w:rsidR="00C46934" w:rsidRPr="00AE59D1">
        <w:rPr>
          <w:rFonts w:ascii="Times New Roman" w:eastAsia="Times New Roman" w:hAnsi="Times New Roman" w:cs="Times New Roman"/>
          <w:sz w:val="23"/>
          <w:szCs w:val="23"/>
        </w:rPr>
        <w:t xml:space="preserve"> </w:t>
      </w:r>
      <w:proofErr w:type="gramStart"/>
      <w:r w:rsidRPr="00AE59D1">
        <w:rPr>
          <w:rFonts w:ascii="Times New Roman" w:eastAsia="Times New Roman" w:hAnsi="Times New Roman" w:cs="Times New Roman"/>
          <w:sz w:val="23"/>
          <w:szCs w:val="23"/>
        </w:rPr>
        <w:t xml:space="preserve">Pada sektor wilayah perairan, patroli bersama POLRI-PDRM dikenal dengan sebutan </w:t>
      </w:r>
      <w:r w:rsidRPr="00AE59D1">
        <w:rPr>
          <w:rFonts w:ascii="Times New Roman" w:eastAsia="Times New Roman" w:hAnsi="Times New Roman" w:cs="Times New Roman"/>
          <w:sz w:val="23"/>
          <w:szCs w:val="23"/>
        </w:rPr>
        <w:lastRenderedPageBreak/>
        <w:t>"</w:t>
      </w:r>
      <w:r w:rsidRPr="00AE59D1">
        <w:rPr>
          <w:rFonts w:ascii="Times New Roman" w:eastAsia="Times New Roman" w:hAnsi="Times New Roman" w:cs="Times New Roman"/>
          <w:i/>
          <w:sz w:val="23"/>
          <w:szCs w:val="23"/>
        </w:rPr>
        <w:t>Rendezvous</w:t>
      </w:r>
      <w:r w:rsidRPr="00AE59D1">
        <w:rPr>
          <w:rFonts w:ascii="Times New Roman" w:eastAsia="Times New Roman" w:hAnsi="Times New Roman" w:cs="Times New Roman"/>
          <w:sz w:val="23"/>
          <w:szCs w:val="23"/>
        </w:rPr>
        <w:t>" (RV) yang dilakukan di perairan perbatasan kedua negara.</w:t>
      </w:r>
      <w:proofErr w:type="gramEnd"/>
      <w:r w:rsidRPr="00AE59D1">
        <w:rPr>
          <w:rFonts w:ascii="Times New Roman" w:eastAsia="Times New Roman" w:hAnsi="Times New Roman" w:cs="Times New Roman"/>
          <w:sz w:val="23"/>
          <w:szCs w:val="23"/>
        </w:rPr>
        <w:t xml:space="preserve"> </w:t>
      </w:r>
      <w:proofErr w:type="gramStart"/>
      <w:r w:rsidRPr="00AE59D1">
        <w:rPr>
          <w:rFonts w:ascii="Times New Roman" w:eastAsia="Times New Roman" w:hAnsi="Times New Roman" w:cs="Times New Roman"/>
          <w:sz w:val="23"/>
          <w:szCs w:val="23"/>
        </w:rPr>
        <w:t xml:space="preserve">Salah satunya, </w:t>
      </w:r>
      <w:r w:rsidRPr="00AE59D1">
        <w:rPr>
          <w:rFonts w:ascii="Times New Roman" w:hAnsi="Times New Roman" w:cs="Times New Roman"/>
          <w:sz w:val="23"/>
          <w:szCs w:val="23"/>
        </w:rPr>
        <w:t>Polri dan Polis Diraja Malaysia, Senin 07 November 2016 melakukan pertemuan di laut.</w:t>
      </w:r>
      <w:proofErr w:type="gramEnd"/>
      <w:r w:rsidRPr="00AE59D1">
        <w:rPr>
          <w:rFonts w:ascii="Times New Roman" w:hAnsi="Times New Roman" w:cs="Times New Roman"/>
          <w:sz w:val="23"/>
          <w:szCs w:val="23"/>
        </w:rPr>
        <w:t xml:space="preserve"> Pertemuan rendezvous itu berlangsung di Sungai Melayu, perairan </w:t>
      </w:r>
      <w:hyperlink r:id="rId12" w:tooltip="perbatasan" w:history="1">
        <w:r w:rsidRPr="00AE59D1">
          <w:rPr>
            <w:rStyle w:val="Hyperlink"/>
            <w:rFonts w:ascii="Times New Roman" w:hAnsi="Times New Roman" w:cs="Times New Roman"/>
            <w:color w:val="auto"/>
            <w:sz w:val="23"/>
            <w:szCs w:val="23"/>
            <w:u w:val="none"/>
          </w:rPr>
          <w:t>perbatasan</w:t>
        </w:r>
      </w:hyperlink>
      <w:r w:rsidRPr="00AE59D1">
        <w:rPr>
          <w:rFonts w:ascii="Times New Roman" w:hAnsi="Times New Roman" w:cs="Times New Roman"/>
          <w:sz w:val="23"/>
          <w:szCs w:val="23"/>
        </w:rPr>
        <w:t> M</w:t>
      </w:r>
      <w:r w:rsidR="00C46934" w:rsidRPr="00AE59D1">
        <w:rPr>
          <w:rFonts w:ascii="Times New Roman" w:hAnsi="Times New Roman" w:cs="Times New Roman"/>
          <w:sz w:val="23"/>
          <w:szCs w:val="23"/>
        </w:rPr>
        <w:t>alaysia dan Republik Indonesia.</w:t>
      </w:r>
    </w:p>
    <w:p w:rsidR="00AE59D1" w:rsidRDefault="00AE59D1" w:rsidP="00AE59D1">
      <w:pPr>
        <w:pStyle w:val="ListParagraph"/>
        <w:spacing w:after="0" w:line="240" w:lineRule="auto"/>
        <w:ind w:left="284"/>
        <w:jc w:val="both"/>
        <w:outlineLvl w:val="0"/>
        <w:rPr>
          <w:rFonts w:ascii="Times New Roman" w:hAnsi="Times New Roman" w:cs="Times New Roman"/>
          <w:sz w:val="23"/>
          <w:szCs w:val="23"/>
        </w:rPr>
      </w:pPr>
    </w:p>
    <w:p w:rsidR="00D63550" w:rsidRPr="00AE59D1" w:rsidRDefault="00446294" w:rsidP="00AE59D1">
      <w:pPr>
        <w:pStyle w:val="ListParagraph"/>
        <w:spacing w:after="0" w:line="240" w:lineRule="auto"/>
        <w:ind w:left="284"/>
        <w:jc w:val="both"/>
        <w:outlineLvl w:val="0"/>
        <w:rPr>
          <w:rFonts w:ascii="Times New Roman" w:eastAsia="Times New Roman" w:hAnsi="Times New Roman" w:cs="Times New Roman"/>
          <w:sz w:val="23"/>
          <w:szCs w:val="23"/>
        </w:rPr>
      </w:pPr>
      <w:proofErr w:type="gramStart"/>
      <w:r w:rsidRPr="00AE59D1">
        <w:rPr>
          <w:rFonts w:ascii="Times New Roman" w:eastAsia="Times New Roman" w:hAnsi="Times New Roman" w:cs="Times New Roman"/>
          <w:sz w:val="23"/>
          <w:szCs w:val="23"/>
        </w:rPr>
        <w:t>Selanjutnya, patrol RV kembali dilakukan pada tahun 2016 juga.</w:t>
      </w:r>
      <w:proofErr w:type="gramEnd"/>
      <w:r w:rsidRPr="00AE59D1">
        <w:rPr>
          <w:rFonts w:ascii="Times New Roman" w:eastAsia="Times New Roman" w:hAnsi="Times New Roman" w:cs="Times New Roman"/>
          <w:sz w:val="23"/>
          <w:szCs w:val="23"/>
        </w:rPr>
        <w:t xml:space="preserve"> </w:t>
      </w:r>
      <w:proofErr w:type="gramStart"/>
      <w:r w:rsidRPr="00AE59D1">
        <w:rPr>
          <w:rFonts w:ascii="Times New Roman" w:eastAsia="Times New Roman" w:hAnsi="Times New Roman" w:cs="Times New Roman"/>
          <w:sz w:val="23"/>
          <w:szCs w:val="23"/>
        </w:rPr>
        <w:t>Patroli RV tersebut dilakukan di perairan perbatasan laut di Sabah, Malaysia oleh Polda Kalimantan Timur (kaltim) mewakili POLRI dan PDRM Sabah Malaysia.</w:t>
      </w:r>
      <w:proofErr w:type="gramEnd"/>
      <w:r w:rsidRPr="00AE59D1">
        <w:rPr>
          <w:rFonts w:ascii="Times New Roman" w:eastAsia="Times New Roman" w:hAnsi="Times New Roman" w:cs="Times New Roman"/>
          <w:sz w:val="23"/>
          <w:szCs w:val="23"/>
        </w:rPr>
        <w:t xml:space="preserve"> </w:t>
      </w:r>
      <w:proofErr w:type="gramStart"/>
      <w:r w:rsidRPr="00AE59D1">
        <w:rPr>
          <w:rFonts w:ascii="Times New Roman" w:eastAsia="Times New Roman" w:hAnsi="Times New Roman" w:cs="Times New Roman"/>
          <w:sz w:val="23"/>
          <w:szCs w:val="23"/>
        </w:rPr>
        <w:t>Patroli RV yang dilakukan dengan memantau jalur-jalur yang sering dilalui kapal-kapal kecil atau kapal nelayan antara kedua negara.</w:t>
      </w:r>
      <w:proofErr w:type="gramEnd"/>
      <w:r w:rsidRPr="00AE59D1">
        <w:rPr>
          <w:rFonts w:ascii="Times New Roman" w:eastAsia="Times New Roman" w:hAnsi="Times New Roman" w:cs="Times New Roman"/>
          <w:sz w:val="23"/>
          <w:szCs w:val="23"/>
        </w:rPr>
        <w:t xml:space="preserve"> Hal ini ditujukan mendeteksi jalur-jalur illegal yang selama ini digunakan sebagai jalur pelaku dalam menyelundupkan narkoba maupun barang-barang illegal dari Malaysia ke Indonesia.Berdasarkan kerjasama melalui patroli perbatasan di wilayah perairan, kedua negara menemukan bahwa banyak ditemukan jalur-jalur illegal atau jalur tikus yang menjadi pintu masuknya narkoba ke Indonesia. </w:t>
      </w:r>
      <w:proofErr w:type="gramStart"/>
      <w:r w:rsidRPr="00AE59D1">
        <w:rPr>
          <w:rFonts w:ascii="Times New Roman" w:eastAsia="Times New Roman" w:hAnsi="Times New Roman" w:cs="Times New Roman"/>
          <w:sz w:val="23"/>
          <w:szCs w:val="23"/>
        </w:rPr>
        <w:t>Hal ini dikarenakan ditutupnya jalur resmi laut antara kedua negara bagi kapal-kapal kecil maupun kapal nelayan.</w:t>
      </w:r>
      <w:proofErr w:type="gramEnd"/>
      <w:r w:rsidRPr="00AE59D1">
        <w:rPr>
          <w:rFonts w:ascii="Times New Roman" w:eastAsia="Times New Roman" w:hAnsi="Times New Roman" w:cs="Times New Roman"/>
          <w:sz w:val="23"/>
          <w:szCs w:val="23"/>
        </w:rPr>
        <w:t xml:space="preserve"> Koordinasi yang terjadi antara kedua negara menyimpulkan bahwa </w:t>
      </w:r>
      <w:proofErr w:type="gramStart"/>
      <w:r w:rsidRPr="00AE59D1">
        <w:rPr>
          <w:rFonts w:ascii="Times New Roman" w:eastAsia="Times New Roman" w:hAnsi="Times New Roman" w:cs="Times New Roman"/>
          <w:sz w:val="23"/>
          <w:szCs w:val="23"/>
        </w:rPr>
        <w:t>cara</w:t>
      </w:r>
      <w:proofErr w:type="gramEnd"/>
      <w:r w:rsidRPr="00AE59D1">
        <w:rPr>
          <w:rFonts w:ascii="Times New Roman" w:eastAsia="Times New Roman" w:hAnsi="Times New Roman" w:cs="Times New Roman"/>
          <w:sz w:val="23"/>
          <w:szCs w:val="23"/>
        </w:rPr>
        <w:t xml:space="preserve"> paling tepat untuk mengurangi atau menghilangkan jalur-jalur illegal yaitu dengan membuka kembali jalur resmi antara kedua negara.</w:t>
      </w:r>
    </w:p>
    <w:p w:rsidR="00C46934" w:rsidRPr="00446294" w:rsidRDefault="00C46934" w:rsidP="00446294">
      <w:pPr>
        <w:pStyle w:val="ListParagraph"/>
        <w:spacing w:after="0" w:line="240" w:lineRule="auto"/>
        <w:ind w:left="567" w:firstLine="567"/>
        <w:jc w:val="both"/>
        <w:outlineLvl w:val="0"/>
        <w:rPr>
          <w:rFonts w:ascii="Times New Roman" w:eastAsia="Times New Roman" w:hAnsi="Times New Roman" w:cs="Times New Roman"/>
          <w:sz w:val="23"/>
          <w:szCs w:val="23"/>
        </w:rPr>
      </w:pPr>
    </w:p>
    <w:p w:rsidR="00D63550" w:rsidRPr="00446294" w:rsidRDefault="00D63550" w:rsidP="00446294">
      <w:pPr>
        <w:pStyle w:val="ListParagraph"/>
        <w:numPr>
          <w:ilvl w:val="3"/>
          <w:numId w:val="10"/>
        </w:numPr>
        <w:spacing w:after="0" w:line="240" w:lineRule="auto"/>
        <w:ind w:left="284" w:hanging="284"/>
        <w:jc w:val="both"/>
        <w:outlineLvl w:val="0"/>
        <w:rPr>
          <w:rFonts w:ascii="Times New Roman" w:eastAsia="Times New Roman" w:hAnsi="Times New Roman"/>
          <w:i/>
          <w:sz w:val="23"/>
          <w:szCs w:val="23"/>
        </w:rPr>
      </w:pPr>
      <w:r w:rsidRPr="00390D03">
        <w:rPr>
          <w:rFonts w:ascii="Times New Roman" w:eastAsia="Times New Roman" w:hAnsi="Times New Roman"/>
          <w:b/>
          <w:i/>
          <w:sz w:val="23"/>
          <w:szCs w:val="23"/>
        </w:rPr>
        <w:t>Kerjasama bidang komunikasi antara PDRM dan POLRI.</w:t>
      </w:r>
    </w:p>
    <w:p w:rsidR="00AE59D1" w:rsidRDefault="00446294" w:rsidP="00AE59D1">
      <w:pPr>
        <w:pStyle w:val="ListParagraph"/>
        <w:spacing w:after="0" w:line="240" w:lineRule="auto"/>
        <w:ind w:left="284"/>
        <w:jc w:val="both"/>
        <w:outlineLvl w:val="0"/>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Dalam memberantas jaringan dan jalur peredaran narkoba yang masuk dari Malaysia, Pemerintah Indonesia melalui POLRI bekerjasama dengan PDRM.</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Kerjasama POLRI dengan PDRM dalam penanggulangan perdagangan gelap narkotika dan obat-obat berbahaya lainnya mulai dilaksanakan sejak penandatangan Nota Kesepahaman POLRI-PDRM di Bali pada tanggal 19 Mei 2005.</w:t>
      </w:r>
      <w:proofErr w:type="gramEnd"/>
      <w:r w:rsidRPr="00450989">
        <w:rPr>
          <w:rFonts w:ascii="Times New Roman" w:eastAsia="Times New Roman" w:hAnsi="Times New Roman" w:cs="Times New Roman"/>
          <w:sz w:val="23"/>
          <w:szCs w:val="23"/>
        </w:rPr>
        <w:t xml:space="preserve"> </w:t>
      </w:r>
    </w:p>
    <w:p w:rsidR="00AE59D1" w:rsidRDefault="00AE59D1" w:rsidP="00AE59D1">
      <w:pPr>
        <w:pStyle w:val="ListParagraph"/>
        <w:spacing w:after="0" w:line="240" w:lineRule="auto"/>
        <w:ind w:left="284"/>
        <w:jc w:val="both"/>
        <w:outlineLvl w:val="0"/>
        <w:rPr>
          <w:rFonts w:ascii="Times New Roman" w:eastAsia="Times New Roman" w:hAnsi="Times New Roman" w:cs="Times New Roman"/>
          <w:sz w:val="23"/>
          <w:szCs w:val="23"/>
        </w:rPr>
      </w:pPr>
    </w:p>
    <w:p w:rsidR="00D63550" w:rsidRDefault="00446294" w:rsidP="00AE59D1">
      <w:pPr>
        <w:pStyle w:val="ListParagraph"/>
        <w:spacing w:after="0" w:line="240" w:lineRule="auto"/>
        <w:ind w:left="284"/>
        <w:jc w:val="both"/>
        <w:outlineLvl w:val="0"/>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 xml:space="preserve">Bentuk koordinasi POLRI dan PDRM yaitu </w:t>
      </w:r>
      <w:r w:rsidRPr="00450989">
        <w:rPr>
          <w:rFonts w:ascii="Times New Roman" w:eastAsia="Times New Roman" w:hAnsi="Times New Roman" w:cs="Times New Roman"/>
          <w:i/>
          <w:sz w:val="23"/>
          <w:szCs w:val="23"/>
        </w:rPr>
        <w:t>police to police</w:t>
      </w:r>
      <w:r w:rsidRPr="00450989">
        <w:rPr>
          <w:rFonts w:ascii="Times New Roman" w:eastAsia="Times New Roman" w:hAnsi="Times New Roman" w:cs="Times New Roman"/>
          <w:sz w:val="23"/>
          <w:szCs w:val="23"/>
        </w:rPr>
        <w:t>, dimana melakukan pertukaran informasi pelaku penyelundupan narkoba.</w:t>
      </w:r>
      <w:proofErr w:type="gramEnd"/>
      <w:r w:rsidRPr="00450989">
        <w:rPr>
          <w:rFonts w:ascii="Times New Roman" w:eastAsia="Times New Roman" w:hAnsi="Times New Roman" w:cs="Times New Roman"/>
          <w:sz w:val="23"/>
          <w:szCs w:val="23"/>
        </w:rPr>
        <w:t xml:space="preserve"> Informasi yang didapatkan pihak POLRI saat melakukan penangkapan dan penyidikan, hasilnya kemudian </w:t>
      </w:r>
      <w:proofErr w:type="gramStart"/>
      <w:r w:rsidRPr="00450989">
        <w:rPr>
          <w:rFonts w:ascii="Times New Roman" w:eastAsia="Times New Roman" w:hAnsi="Times New Roman" w:cs="Times New Roman"/>
          <w:sz w:val="23"/>
          <w:szCs w:val="23"/>
        </w:rPr>
        <w:t>akan</w:t>
      </w:r>
      <w:proofErr w:type="gramEnd"/>
      <w:r w:rsidRPr="00450989">
        <w:rPr>
          <w:rFonts w:ascii="Times New Roman" w:eastAsia="Times New Roman" w:hAnsi="Times New Roman" w:cs="Times New Roman"/>
          <w:sz w:val="23"/>
          <w:szCs w:val="23"/>
        </w:rPr>
        <w:t xml:space="preserve"> diteruskan ke pihak PDRM. </w:t>
      </w:r>
      <w:proofErr w:type="gramStart"/>
      <w:r w:rsidRPr="00450989">
        <w:rPr>
          <w:rFonts w:ascii="Times New Roman" w:eastAsia="Times New Roman" w:hAnsi="Times New Roman" w:cs="Times New Roman"/>
          <w:sz w:val="23"/>
          <w:szCs w:val="23"/>
        </w:rPr>
        <w:t>Hal tersebut bertujuan untuk menangkap serta mengungkap jaringan narkoba dari Malaysia.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Pihak POLRI meminta bantuan PDRM (polisi setempat) untuk mendeteksi keberadaan yang bersangkutan (jaringan narkoba ataupun bandar), kemudian meminta dilakukan penangkapan.</w:t>
      </w:r>
      <w:proofErr w:type="gramEnd"/>
      <w:r w:rsidR="008A07D2">
        <w:rPr>
          <w:rFonts w:ascii="Times New Roman" w:eastAsia="Times New Roman" w:hAnsi="Times New Roman" w:cs="Times New Roman"/>
          <w:sz w:val="23"/>
          <w:szCs w:val="23"/>
        </w:rPr>
        <w:t xml:space="preserve"> </w:t>
      </w:r>
      <w:r w:rsidR="008A07D2"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POLRI dan PDRM juga melakukan pertukaran informasi seputar warga perbatasan yang terlibat tindak pidana narkoba.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Hal ini ditunjukkan oleh Pihak Polda Kalbar yang membangun kerjasama dengan PDRM Kontinjen Sarawak Malaysia.</w:t>
      </w:r>
      <w:proofErr w:type="gramEnd"/>
      <w:r w:rsidRPr="00450989">
        <w:rPr>
          <w:rFonts w:ascii="Times New Roman" w:eastAsia="Times New Roman" w:hAnsi="Times New Roman" w:cs="Times New Roman"/>
          <w:sz w:val="23"/>
          <w:szCs w:val="23"/>
        </w:rPr>
        <w:t xml:space="preserve"> Bentuk kerja </w:t>
      </w:r>
      <w:proofErr w:type="gramStart"/>
      <w:r w:rsidRPr="00450989">
        <w:rPr>
          <w:rFonts w:ascii="Times New Roman" w:eastAsia="Times New Roman" w:hAnsi="Times New Roman" w:cs="Times New Roman"/>
          <w:sz w:val="23"/>
          <w:szCs w:val="23"/>
        </w:rPr>
        <w:t>sama</w:t>
      </w:r>
      <w:proofErr w:type="gramEnd"/>
      <w:r w:rsidRPr="00450989">
        <w:rPr>
          <w:rFonts w:ascii="Times New Roman" w:eastAsia="Times New Roman" w:hAnsi="Times New Roman" w:cs="Times New Roman"/>
          <w:sz w:val="23"/>
          <w:szCs w:val="23"/>
        </w:rPr>
        <w:t xml:space="preserve"> tersebut salah satunya dengan melakukan tukar menukar data warga negara Malaysia maupun Indonesia yang terlibat tindak pidana narkoba. </w:t>
      </w:r>
    </w:p>
    <w:p w:rsidR="00C46934" w:rsidRPr="00446294" w:rsidRDefault="00C46934" w:rsidP="00446294">
      <w:pPr>
        <w:spacing w:after="0" w:line="240" w:lineRule="auto"/>
        <w:ind w:left="567" w:right="20" w:firstLine="567"/>
        <w:jc w:val="both"/>
        <w:rPr>
          <w:rFonts w:ascii="Times New Roman" w:eastAsia="Times New Roman" w:hAnsi="Times New Roman" w:cs="Times New Roman"/>
          <w:sz w:val="23"/>
          <w:szCs w:val="23"/>
        </w:rPr>
      </w:pPr>
    </w:p>
    <w:p w:rsidR="00D63550" w:rsidRPr="00446294" w:rsidRDefault="00D63550" w:rsidP="00446294">
      <w:pPr>
        <w:pStyle w:val="ListParagraph"/>
        <w:numPr>
          <w:ilvl w:val="3"/>
          <w:numId w:val="10"/>
        </w:numPr>
        <w:spacing w:after="0" w:line="240" w:lineRule="auto"/>
        <w:ind w:left="284" w:hanging="283"/>
        <w:jc w:val="both"/>
        <w:outlineLvl w:val="0"/>
        <w:rPr>
          <w:rFonts w:ascii="Times New Roman" w:eastAsia="Times New Roman" w:hAnsi="Times New Roman"/>
          <w:b/>
          <w:i/>
          <w:sz w:val="23"/>
          <w:szCs w:val="23"/>
        </w:rPr>
      </w:pPr>
      <w:r w:rsidRPr="00390D03">
        <w:rPr>
          <w:rFonts w:ascii="Times New Roman" w:eastAsia="Times New Roman" w:hAnsi="Times New Roman"/>
          <w:b/>
          <w:i/>
          <w:sz w:val="23"/>
          <w:szCs w:val="23"/>
        </w:rPr>
        <w:t>Kerjasama pengawasan terkoordinasi daratan antara Kontinjen Sabah dengan POLDA Kalimantan Timur.</w:t>
      </w:r>
    </w:p>
    <w:p w:rsidR="00AE59D1" w:rsidRDefault="00446294" w:rsidP="00AE59D1">
      <w:pPr>
        <w:spacing w:after="0" w:line="240" w:lineRule="auto"/>
        <w:ind w:left="284" w:right="20"/>
        <w:jc w:val="both"/>
        <w:rPr>
          <w:rFonts w:ascii="Times New Roman" w:eastAsia="Times New Roman" w:hAnsi="Times New Roman" w:cs="Times New Roman"/>
          <w:sz w:val="23"/>
          <w:szCs w:val="23"/>
        </w:rPr>
      </w:pPr>
      <w:r w:rsidRPr="00450989">
        <w:rPr>
          <w:rFonts w:ascii="Times New Roman" w:eastAsia="Times New Roman" w:hAnsi="Times New Roman" w:cs="Times New Roman"/>
          <w:sz w:val="23"/>
          <w:szCs w:val="23"/>
        </w:rPr>
        <w:t xml:space="preserve">Banyaknya penyelundupan narkoba dan barang illegal lainya di perbatasan antara Indonesia dengan Malaysia tepatnya di wilayah Kalbar-Sarawak dan Kaltim-Sabah sangat </w:t>
      </w:r>
      <w:proofErr w:type="gramStart"/>
      <w:r w:rsidRPr="00450989">
        <w:rPr>
          <w:rFonts w:ascii="Times New Roman" w:eastAsia="Times New Roman" w:hAnsi="Times New Roman" w:cs="Times New Roman"/>
          <w:sz w:val="23"/>
          <w:szCs w:val="23"/>
        </w:rPr>
        <w:t>meresahkan  kedua</w:t>
      </w:r>
      <w:proofErr w:type="gramEnd"/>
      <w:r w:rsidRPr="00450989">
        <w:rPr>
          <w:rFonts w:ascii="Times New Roman" w:eastAsia="Times New Roman" w:hAnsi="Times New Roman" w:cs="Times New Roman"/>
          <w:sz w:val="23"/>
          <w:szCs w:val="23"/>
        </w:rPr>
        <w:t xml:space="preserve"> Negara baik dari aparat sampai masyarakatnya</w:t>
      </w:r>
      <w:r w:rsidRPr="00450989">
        <w:rPr>
          <w:rFonts w:ascii="Times New Roman" w:hAnsi="Times New Roman" w:cs="Times New Roman"/>
          <w:sz w:val="23"/>
          <w:szCs w:val="23"/>
          <w:shd w:val="clear" w:color="auto" w:fill="FFFFFF"/>
        </w:rPr>
        <w:t>.</w:t>
      </w:r>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tidak</w:t>
      </w:r>
      <w:proofErr w:type="gramEnd"/>
      <w:r w:rsidRPr="00450989">
        <w:rPr>
          <w:rFonts w:ascii="Times New Roman" w:eastAsia="Times New Roman" w:hAnsi="Times New Roman" w:cs="Times New Roman"/>
          <w:sz w:val="23"/>
          <w:szCs w:val="23"/>
        </w:rPr>
        <w:t xml:space="preserve"> hanya provinsi Kalimantan Barat, peredaran narkoba melalui perbatasan di </w:t>
      </w:r>
      <w:r w:rsidRPr="00450989">
        <w:rPr>
          <w:rFonts w:ascii="Times New Roman" w:eastAsia="Times New Roman" w:hAnsi="Times New Roman" w:cs="Times New Roman"/>
          <w:sz w:val="23"/>
          <w:szCs w:val="23"/>
        </w:rPr>
        <w:lastRenderedPageBreak/>
        <w:t>wilayah pulau Kalimantan juga masuk lewat kota Nunukan, Kalimantan Utara yang dulunya juga termasuk di wilayah Kalimantan Timur.</w:t>
      </w:r>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AE59D1"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Pada tanggal 20 Juli 2019, POLRI juga berhasil mengungkap operasi penyelundupan narkoba di jalan raya jelaray Tanjung Selor Kabupaten Bulungan, Kalimantan Utara.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hAnsi="Times New Roman" w:cs="Times New Roman"/>
          <w:sz w:val="23"/>
          <w:szCs w:val="23"/>
          <w:shd w:val="clear" w:color="auto" w:fill="FFFFFF"/>
        </w:rPr>
        <w:t>Dari pengungkapan itu, BNN mengamankan sebanyak 38 kilogram sabu dan menangkap satu tersangka yakni AF.</w:t>
      </w:r>
      <w:proofErr w:type="gramEnd"/>
      <w:r w:rsidRPr="00450989">
        <w:rPr>
          <w:rFonts w:ascii="Times New Roman" w:hAnsi="Times New Roman" w:cs="Times New Roman"/>
          <w:sz w:val="23"/>
          <w:szCs w:val="23"/>
          <w:shd w:val="clear" w:color="auto" w:fill="FFFFFF"/>
        </w:rPr>
        <w:t xml:space="preserve"> </w:t>
      </w:r>
      <w:proofErr w:type="gramStart"/>
      <w:r w:rsidRPr="00450989">
        <w:rPr>
          <w:rFonts w:ascii="Times New Roman" w:hAnsi="Times New Roman" w:cs="Times New Roman"/>
          <w:sz w:val="23"/>
          <w:szCs w:val="23"/>
          <w:shd w:val="clear" w:color="auto" w:fill="FFFFFF"/>
        </w:rPr>
        <w:t>Namun, BNN masih memburu satu tersangka lainnya yang melarikan diri.</w:t>
      </w:r>
      <w:proofErr w:type="gramEnd"/>
      <w:r w:rsidRPr="00450989">
        <w:rPr>
          <w:rFonts w:ascii="Times New Roman" w:hAnsi="Times New Roman" w:cs="Times New Roman"/>
          <w:sz w:val="23"/>
          <w:szCs w:val="23"/>
          <w:shd w:val="clear" w:color="auto" w:fill="FFFFFF"/>
        </w:rPr>
        <w:t xml:space="preserve"> </w:t>
      </w:r>
      <w:proofErr w:type="gramStart"/>
      <w:r w:rsidRPr="00450989">
        <w:rPr>
          <w:rFonts w:ascii="Times New Roman" w:hAnsi="Times New Roman" w:cs="Times New Roman"/>
          <w:sz w:val="23"/>
          <w:szCs w:val="23"/>
          <w:shd w:val="clear" w:color="auto" w:fill="FFFFFF"/>
        </w:rPr>
        <w:t>Berawal dari informasi tentang pengiriman narkoba dari Tawau, Malaysia tujuan Samarinda, Kaltim melalui jalur laut rute Tawau-Sebatik, Tarakan dan Tanjung Selor.</w:t>
      </w:r>
      <w:proofErr w:type="gramEnd"/>
      <w:r w:rsidRPr="00450989">
        <w:rPr>
          <w:rFonts w:ascii="Times New Roman" w:hAnsi="Times New Roman" w:cs="Times New Roman"/>
          <w:sz w:val="23"/>
          <w:szCs w:val="23"/>
          <w:shd w:val="clear" w:color="auto" w:fill="FFFFFF"/>
        </w:rPr>
        <w:t xml:space="preserve"> Tim BNN pun mengetahui kapal penerima narkoba tersebut </w:t>
      </w:r>
      <w:proofErr w:type="gramStart"/>
      <w:r w:rsidRPr="00450989">
        <w:rPr>
          <w:rFonts w:ascii="Times New Roman" w:hAnsi="Times New Roman" w:cs="Times New Roman"/>
          <w:sz w:val="23"/>
          <w:szCs w:val="23"/>
          <w:shd w:val="clear" w:color="auto" w:fill="FFFFFF"/>
        </w:rPr>
        <w:t>akan</w:t>
      </w:r>
      <w:proofErr w:type="gramEnd"/>
      <w:r w:rsidRPr="00450989">
        <w:rPr>
          <w:rFonts w:ascii="Times New Roman" w:hAnsi="Times New Roman" w:cs="Times New Roman"/>
          <w:sz w:val="23"/>
          <w:szCs w:val="23"/>
          <w:shd w:val="clear" w:color="auto" w:fill="FFFFFF"/>
        </w:rPr>
        <w:t xml:space="preserve"> berlabuh di Tanjung Selor dan akan dipindahkan ke mobil, BNN kemudian melakukan pengejaran dan menghentikan mobil tersebut di Jalan Raya Jelaray Tanjung Selor. </w:t>
      </w:r>
      <w:proofErr w:type="gramStart"/>
      <w:r w:rsidRPr="00450989">
        <w:rPr>
          <w:rFonts w:ascii="Times New Roman" w:hAnsi="Times New Roman" w:cs="Times New Roman"/>
          <w:sz w:val="23"/>
          <w:szCs w:val="23"/>
          <w:shd w:val="clear" w:color="auto" w:fill="FFFFFF"/>
        </w:rPr>
        <w:t>Petugas menangkap satu tersangka inisial AF sedangkan satu orang lainnya melarikan diri.</w:t>
      </w:r>
      <w:proofErr w:type="gramEnd"/>
      <w:r w:rsidRPr="00450989">
        <w:rPr>
          <w:rFonts w:ascii="Times New Roman" w:hAnsi="Times New Roman" w:cs="Times New Roman"/>
          <w:sz w:val="23"/>
          <w:szCs w:val="23"/>
          <w:shd w:val="clear" w:color="auto" w:fill="FFFFFF"/>
        </w:rPr>
        <w:t xml:space="preserve"> </w:t>
      </w:r>
      <w:proofErr w:type="gramStart"/>
      <w:r w:rsidRPr="00450989">
        <w:rPr>
          <w:rFonts w:ascii="Times New Roman" w:hAnsi="Times New Roman" w:cs="Times New Roman"/>
          <w:sz w:val="23"/>
          <w:szCs w:val="23"/>
          <w:shd w:val="clear" w:color="auto" w:fill="FFFFFF"/>
        </w:rPr>
        <w:t>Petugas menyita sabu 38 kilogram.</w:t>
      </w:r>
      <w:proofErr w:type="gramEnd"/>
      <w:r w:rsidRPr="00450989">
        <w:rPr>
          <w:rFonts w:ascii="Times New Roman" w:hAnsi="Times New Roman" w:cs="Times New Roman"/>
          <w:sz w:val="23"/>
          <w:szCs w:val="23"/>
          <w:shd w:val="clear" w:color="auto" w:fill="FFFFFF"/>
        </w:rPr>
        <w:t xml:space="preserve"> </w:t>
      </w:r>
      <w:proofErr w:type="gramStart"/>
      <w:r w:rsidRPr="00450989">
        <w:rPr>
          <w:rFonts w:ascii="Times New Roman" w:hAnsi="Times New Roman" w:cs="Times New Roman"/>
          <w:sz w:val="23"/>
          <w:szCs w:val="23"/>
          <w:shd w:val="clear" w:color="auto" w:fill="FFFFFF"/>
        </w:rPr>
        <w:t>Hingga kini BNN masih lakukan pengembangan kasus dan pengejaran tersangka yang melarikan diri.</w:t>
      </w:r>
      <w:proofErr w:type="gramEnd"/>
      <w:r w:rsidRPr="00450989">
        <w:rPr>
          <w:rFonts w:ascii="Times New Roman" w:hAnsi="Times New Roman" w:cs="Times New Roman"/>
          <w:sz w:val="23"/>
          <w:szCs w:val="23"/>
          <w:shd w:val="clear" w:color="auto" w:fill="FFFFFF"/>
        </w:rPr>
        <w:t xml:space="preserve"> Adapun total penangkapan tersangka sebanyak sembilan orang dan mereka dikenakan pasal Pasal 114 Ayat 2 junto Pasal 132 Ayat 1, Pasal 112 Ayat 2 UU RI nomor 35 tahun 2009 tentang Narkotika dengan ancaman maksimal ialah hukuman mati.</w:t>
      </w:r>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D63550"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Keberhasilan tersebut berkat kerjasama kedua negara melalui BNN, POLRI, dan PDRM dalam mengembangkan dan mengungkap kasus secara utuh.</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Sebagian besar kerjasama yang dibangun oleh POLRI dan BNN dengan PDRM Malaysia dilakukan pada tahap pengembangan kasus.</w:t>
      </w:r>
      <w:proofErr w:type="gramEnd"/>
      <w:r w:rsidRPr="00450989">
        <w:rPr>
          <w:rFonts w:ascii="Times New Roman" w:eastAsia="Times New Roman" w:hAnsi="Times New Roman" w:cs="Times New Roman"/>
          <w:sz w:val="23"/>
          <w:szCs w:val="23"/>
        </w:rPr>
        <w:t xml:space="preserve"> Prosedur koordinasinya yaitu dimulai dengan adanya temuan tersangka dari pengembangan kasus yang ada, apabila sindikat jaringan berada di Malaysia, maka BNN </w:t>
      </w:r>
      <w:proofErr w:type="gramStart"/>
      <w:r w:rsidRPr="00450989">
        <w:rPr>
          <w:rFonts w:ascii="Times New Roman" w:eastAsia="Times New Roman" w:hAnsi="Times New Roman" w:cs="Times New Roman"/>
          <w:sz w:val="23"/>
          <w:szCs w:val="23"/>
        </w:rPr>
        <w:t>akan</w:t>
      </w:r>
      <w:proofErr w:type="gramEnd"/>
      <w:r w:rsidRPr="00450989">
        <w:rPr>
          <w:rFonts w:ascii="Times New Roman" w:eastAsia="Times New Roman" w:hAnsi="Times New Roman" w:cs="Times New Roman"/>
          <w:sz w:val="23"/>
          <w:szCs w:val="23"/>
        </w:rPr>
        <w:t xml:space="preserve"> berkoordinasi langsung Atase POLRI di Malaysia dengan PDRM. </w:t>
      </w:r>
      <w:proofErr w:type="gramStart"/>
      <w:r w:rsidRPr="00450989">
        <w:rPr>
          <w:rFonts w:ascii="Times New Roman" w:eastAsia="Times New Roman" w:hAnsi="Times New Roman" w:cs="Times New Roman"/>
          <w:sz w:val="23"/>
          <w:szCs w:val="23"/>
        </w:rPr>
        <w:t>Keberhasilan aparat Kepolisian menangkap pelaku kejahatan peredaran narkoba di berbagai titik rawan wilayah di Indonesia yang menjadi jalur masuk tidak terlepas dari kerjasama Kepolisian Indonesia dengan Malaysia.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Salah satu wilayah yang sangat merasakan manfaat dari kerjasama ini adalah kabupaten Nunukan, Kalimantan Utara.</w:t>
      </w:r>
      <w:proofErr w:type="gramEnd"/>
      <w:r w:rsidRPr="00450989">
        <w:rPr>
          <w:rFonts w:ascii="Times New Roman" w:eastAsia="Times New Roman" w:hAnsi="Times New Roman" w:cs="Times New Roman"/>
          <w:sz w:val="23"/>
          <w:szCs w:val="23"/>
        </w:rPr>
        <w:t xml:space="preserve"> Menurut Direktur Direktorat Polisi Air Polda Kalimantan Utara, Komisaris Besar Polisi Bustomy Sanaf, keberhasilan polisi selama ini menangkap sejumlah narkoba (sabu-sabu) di Nunukan berkat kerjasama polisi Nunukan dengan polisi Sabah.</w:t>
      </w:r>
    </w:p>
    <w:p w:rsidR="00C46934" w:rsidRPr="00446294" w:rsidRDefault="00C46934" w:rsidP="00446294">
      <w:pPr>
        <w:spacing w:after="0" w:line="240" w:lineRule="auto"/>
        <w:ind w:left="567" w:right="20" w:firstLine="567"/>
        <w:jc w:val="both"/>
        <w:rPr>
          <w:rFonts w:ascii="Times New Roman" w:hAnsi="Times New Roman" w:cs="Times New Roman"/>
          <w:color w:val="2A2A2A"/>
          <w:sz w:val="23"/>
          <w:szCs w:val="23"/>
          <w:shd w:val="clear" w:color="auto" w:fill="FFFFFF"/>
        </w:rPr>
      </w:pPr>
    </w:p>
    <w:p w:rsidR="00D63550" w:rsidRPr="00446294" w:rsidRDefault="00D63550" w:rsidP="00446294">
      <w:pPr>
        <w:pStyle w:val="ListParagraph"/>
        <w:numPr>
          <w:ilvl w:val="3"/>
          <w:numId w:val="10"/>
        </w:numPr>
        <w:spacing w:after="0" w:line="240" w:lineRule="auto"/>
        <w:ind w:left="284" w:hanging="283"/>
        <w:jc w:val="both"/>
        <w:outlineLvl w:val="0"/>
        <w:rPr>
          <w:rFonts w:ascii="Times New Roman" w:eastAsia="Times New Roman" w:hAnsi="Times New Roman"/>
          <w:b/>
          <w:i/>
          <w:sz w:val="23"/>
          <w:szCs w:val="23"/>
        </w:rPr>
      </w:pPr>
      <w:r w:rsidRPr="00390D03">
        <w:rPr>
          <w:rFonts w:ascii="Times New Roman" w:eastAsia="Times New Roman" w:hAnsi="Times New Roman"/>
          <w:b/>
          <w:i/>
          <w:sz w:val="23"/>
          <w:szCs w:val="23"/>
        </w:rPr>
        <w:t>Kerjasama pengawasan terkoordinasi daratan antara Kontinjen Sarawak dengan POLDA Kalimantan Barat.</w:t>
      </w:r>
    </w:p>
    <w:p w:rsidR="00476C0A" w:rsidRDefault="00446294" w:rsidP="00476C0A">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Disamping jalur laut, POLRI dan PDRM juga melakukan pengawasan terkoordinasi di wilayah perbatasan darat.</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Perbatasan di daratan menjadi salah satu jalur yang digunakan oleh jaringan internasional dalam menyelundupkan narkoba ke Indonesia.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 xml:space="preserve">Namun wilayah perbatasan darat yang menjadi pintu masuk utama narkoba dari Malaysia ke Indonesia </w:t>
      </w:r>
      <w:r>
        <w:rPr>
          <w:rFonts w:ascii="Times New Roman" w:eastAsia="Times New Roman" w:hAnsi="Times New Roman" w:cs="Times New Roman"/>
          <w:sz w:val="23"/>
          <w:szCs w:val="23"/>
        </w:rPr>
        <w:t xml:space="preserve">salah satunya </w:t>
      </w:r>
      <w:r w:rsidRPr="00450989">
        <w:rPr>
          <w:rFonts w:ascii="Times New Roman" w:eastAsia="Times New Roman" w:hAnsi="Times New Roman" w:cs="Times New Roman"/>
          <w:sz w:val="23"/>
          <w:szCs w:val="23"/>
        </w:rPr>
        <w:t>adalah provinsi Kalimantan Barat.</w:t>
      </w:r>
      <w:proofErr w:type="gramEnd"/>
      <w:r w:rsidR="00476C0A">
        <w:rPr>
          <w:rFonts w:ascii="Times New Roman" w:eastAsia="Times New Roman" w:hAnsi="Times New Roman" w:cs="Times New Roman"/>
          <w:sz w:val="23"/>
          <w:szCs w:val="23"/>
        </w:rPr>
        <w:t xml:space="preserve"> </w:t>
      </w:r>
    </w:p>
    <w:p w:rsidR="00476C0A" w:rsidRDefault="00476C0A" w:rsidP="0032346C">
      <w:pPr>
        <w:spacing w:after="0" w:line="240" w:lineRule="auto"/>
        <w:ind w:right="20"/>
        <w:jc w:val="both"/>
        <w:rPr>
          <w:rFonts w:ascii="Times New Roman" w:eastAsia="Times New Roman" w:hAnsi="Times New Roman" w:cs="Times New Roman"/>
          <w:sz w:val="23"/>
          <w:szCs w:val="23"/>
        </w:rPr>
      </w:pPr>
    </w:p>
    <w:p w:rsidR="00AE59D1" w:rsidRDefault="00446294" w:rsidP="00476C0A">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Untuk wilayah Kalimantan Barat, penyelundupan narkoba banyak terjadi di provinsi yang berbatasan dengan wilayah Sarawak, Malaysia.</w:t>
      </w:r>
      <w:proofErr w:type="gramEnd"/>
      <w:r w:rsidRPr="00450989">
        <w:rPr>
          <w:rFonts w:ascii="Times New Roman" w:eastAsia="Times New Roman" w:hAnsi="Times New Roman" w:cs="Times New Roman"/>
          <w:sz w:val="23"/>
          <w:szCs w:val="23"/>
        </w:rPr>
        <w:t xml:space="preserve"> Semua barang selundupan berasal dari Malaysia, dilakukan oleh jaringan lintas negara, dan diduga masuk melalui Pos Pemeriksaan Lintas Batas (PPLB) Entikong di </w:t>
      </w:r>
      <w:r w:rsidRPr="00450989">
        <w:rPr>
          <w:rFonts w:ascii="Times New Roman" w:eastAsia="Times New Roman" w:hAnsi="Times New Roman" w:cs="Times New Roman"/>
          <w:sz w:val="23"/>
          <w:szCs w:val="23"/>
        </w:rPr>
        <w:lastRenderedPageBreak/>
        <w:t xml:space="preserve">Kabupaten Sanggau, selain ada juga yang masuk lewat Pos Lintas Batas (PLB) Jagoi babang di Kabupaten Bengkayang. </w:t>
      </w:r>
      <w:proofErr w:type="gramStart"/>
      <w:r w:rsidRPr="00450989">
        <w:rPr>
          <w:rFonts w:ascii="Times New Roman" w:eastAsia="Times New Roman" w:hAnsi="Times New Roman" w:cs="Times New Roman"/>
          <w:sz w:val="23"/>
          <w:szCs w:val="23"/>
        </w:rPr>
        <w:t>Hal ini mengindikasikan bahwa Kalimantan Barat bukan hanya sekedar daerah transit, melainkan juga daerah tujuan pemasaran narkoba.</w:t>
      </w:r>
      <w:proofErr w:type="gramEnd"/>
      <w:r w:rsidRPr="00450989">
        <w:rPr>
          <w:rFonts w:ascii="Times New Roman" w:eastAsia="Times New Roman" w:hAnsi="Times New Roman" w:cs="Times New Roman"/>
          <w:sz w:val="23"/>
          <w:szCs w:val="23"/>
        </w:rPr>
        <w:t xml:space="preserve"> Kedua pihak juga membuat </w:t>
      </w:r>
      <w:r w:rsidRPr="00450989">
        <w:rPr>
          <w:rFonts w:ascii="Times New Roman" w:eastAsia="Times New Roman" w:hAnsi="Times New Roman" w:cs="Times New Roman"/>
          <w:i/>
          <w:sz w:val="23"/>
          <w:szCs w:val="23"/>
        </w:rPr>
        <w:t>Memorandum of Understanding</w:t>
      </w:r>
      <w:r w:rsidRPr="00450989">
        <w:rPr>
          <w:rFonts w:ascii="Times New Roman" w:eastAsia="Times New Roman" w:hAnsi="Times New Roman" w:cs="Times New Roman"/>
          <w:sz w:val="23"/>
          <w:szCs w:val="23"/>
        </w:rPr>
        <w:t xml:space="preserve"> (MoU) antara Direktur Reserse Narkoba Polda Kalimantan Barat dengan Pejabat Polis Kontinjen Sarawak tentang Pelaksanaan Bantuan Penyelidikan terhadap kasus narkotika. Koordinasi dilakukan melalui </w:t>
      </w:r>
      <w:proofErr w:type="gramStart"/>
      <w:r w:rsidRPr="00450989">
        <w:rPr>
          <w:rFonts w:ascii="Times New Roman" w:eastAsia="Times New Roman" w:hAnsi="Times New Roman" w:cs="Times New Roman"/>
          <w:sz w:val="23"/>
          <w:szCs w:val="23"/>
        </w:rPr>
        <w:t>surat</w:t>
      </w:r>
      <w:proofErr w:type="gramEnd"/>
      <w:r w:rsidRPr="00450989">
        <w:rPr>
          <w:rFonts w:ascii="Times New Roman" w:eastAsia="Times New Roman" w:hAnsi="Times New Roman" w:cs="Times New Roman"/>
          <w:sz w:val="23"/>
          <w:szCs w:val="23"/>
        </w:rPr>
        <w:t xml:space="preserve"> maupun bertemu dengan </w:t>
      </w:r>
      <w:r w:rsidRPr="00450989">
        <w:rPr>
          <w:rFonts w:ascii="Times New Roman" w:eastAsia="Times New Roman" w:hAnsi="Times New Roman" w:cs="Times New Roman"/>
          <w:i/>
          <w:sz w:val="23"/>
          <w:szCs w:val="23"/>
        </w:rPr>
        <w:t xml:space="preserve">Liasson Officer </w:t>
      </w:r>
      <w:r w:rsidRPr="00450989">
        <w:rPr>
          <w:rFonts w:ascii="Times New Roman" w:eastAsia="Times New Roman" w:hAnsi="Times New Roman" w:cs="Times New Roman"/>
          <w:sz w:val="23"/>
          <w:szCs w:val="23"/>
        </w:rPr>
        <w:t>(LO) atau Konsul Malaysia terkait dengan warga negara Malaysia</w:t>
      </w:r>
      <w:r w:rsidRPr="00450989">
        <w:rPr>
          <w:rFonts w:ascii="Times New Roman" w:eastAsia="Times New Roman" w:hAnsi="Times New Roman" w:cs="Times New Roman"/>
          <w:i/>
          <w:sz w:val="23"/>
          <w:szCs w:val="23"/>
        </w:rPr>
        <w:t xml:space="preserve"> </w:t>
      </w:r>
      <w:r w:rsidRPr="00450989">
        <w:rPr>
          <w:rFonts w:ascii="Times New Roman" w:eastAsia="Times New Roman" w:hAnsi="Times New Roman" w:cs="Times New Roman"/>
          <w:sz w:val="23"/>
          <w:szCs w:val="23"/>
        </w:rPr>
        <w:t xml:space="preserve">yang terlibat tindak pidana narkoba di Polda Kalimantan Barat. </w:t>
      </w:r>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AE59D1"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Patroli gabungan antara POLRI dengan PDRM di wilayah perbatasan di Kalimantan Barat (Serawak) dilakukan dua kali setahun.</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Sepanjang tahun 2010 telah dilakukan dua kali patroli di sepanjang jalur perbatasan secara bersama-sama antara POLRI khususnya Polres Sanggau dan PDRM Malaysia.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Untuk jalur yang ditelusuri adalah jalan setapak kemudian di lanjutkan ke PLB kedua negara.</w:t>
      </w:r>
      <w:proofErr w:type="gramEnd"/>
      <w:r w:rsidRPr="00450989">
        <w:rPr>
          <w:rFonts w:ascii="Times New Roman" w:eastAsia="Times New Roman" w:hAnsi="Times New Roman" w:cs="Times New Roman"/>
          <w:sz w:val="23"/>
          <w:szCs w:val="23"/>
        </w:rPr>
        <w:t xml:space="preserve"> Sebanyak 30 personel lengkap dan diperkuat anggota Polsek Entikong dan Sekayam menggunakan kendaraan roda dua akan menelusuri jalur tradisional, mulai dari Segumun, Mongkos kemudian dijemput PDRM di Serian, Malaysia.</w:t>
      </w:r>
      <w:r w:rsidRPr="00450989">
        <w:rPr>
          <w:rFonts w:ascii="Times New Roman" w:hAnsi="Times New Roman" w:cs="Times New Roman"/>
          <w:color w:val="2A2A2A"/>
          <w:sz w:val="23"/>
          <w:szCs w:val="23"/>
          <w:shd w:val="clear" w:color="auto" w:fill="FFFFFF"/>
        </w:rPr>
        <w:t xml:space="preserve"> </w:t>
      </w:r>
      <w:proofErr w:type="gramStart"/>
      <w:r w:rsidRPr="00450989">
        <w:rPr>
          <w:rFonts w:ascii="Times New Roman" w:eastAsia="Times New Roman" w:hAnsi="Times New Roman" w:cs="Times New Roman"/>
          <w:sz w:val="23"/>
          <w:szCs w:val="23"/>
        </w:rPr>
        <w:t>Polres Sanggau juga melakukan pemeriksaan terhadap kesiapan anggota yang berada di Pos</w:t>
      </w:r>
      <w:r w:rsidR="00C46934">
        <w:rPr>
          <w:rFonts w:ascii="Times New Roman" w:eastAsia="Times New Roman" w:hAnsi="Times New Roman" w:cs="Times New Roman"/>
          <w:sz w:val="23"/>
          <w:szCs w:val="23"/>
        </w:rPr>
        <w:t>pol Segumun-Mongkos (Malaysia).</w:t>
      </w:r>
      <w:proofErr w:type="gramEnd"/>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AE59D1"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Terdapat beberapa hal yang menjadi penyebab mudahnya pengawasan perbatasan Indonesia-Malaysia ditembus bandar narkoba.</w:t>
      </w:r>
      <w:proofErr w:type="gramEnd"/>
      <w:r w:rsidRPr="00450989">
        <w:rPr>
          <w:rFonts w:ascii="Times New Roman" w:eastAsia="Times New Roman" w:hAnsi="Times New Roman" w:cs="Times New Roman"/>
          <w:sz w:val="23"/>
          <w:szCs w:val="23"/>
        </w:rPr>
        <w:t xml:space="preserve"> Hal tersebut antara </w:t>
      </w:r>
      <w:proofErr w:type="gramStart"/>
      <w:r w:rsidRPr="00450989">
        <w:rPr>
          <w:rFonts w:ascii="Times New Roman" w:eastAsia="Times New Roman" w:hAnsi="Times New Roman" w:cs="Times New Roman"/>
          <w:sz w:val="23"/>
          <w:szCs w:val="23"/>
        </w:rPr>
        <w:t>lain</w:t>
      </w:r>
      <w:proofErr w:type="gramEnd"/>
      <w:r w:rsidRPr="00450989">
        <w:rPr>
          <w:rFonts w:ascii="Times New Roman" w:eastAsia="Times New Roman" w:hAnsi="Times New Roman" w:cs="Times New Roman"/>
          <w:sz w:val="23"/>
          <w:szCs w:val="23"/>
        </w:rPr>
        <w:t xml:space="preserve"> kurang jelinya aparat maupun minimnya peralatan pendeteksian dini, oknum yang diduga bermain, hingga canggihnya modus para bandar dalam melakukan penyelundupan narkoba ke Indonesia. </w:t>
      </w:r>
      <w:proofErr w:type="gramStart"/>
      <w:r w:rsidRPr="00450989">
        <w:rPr>
          <w:rFonts w:ascii="Times New Roman" w:eastAsia="Times New Roman" w:hAnsi="Times New Roman" w:cs="Times New Roman"/>
          <w:sz w:val="23"/>
          <w:szCs w:val="23"/>
        </w:rPr>
        <w:t>Akibatnya, peredaran narkoba melalui jalur darat di Kalima</w:t>
      </w:r>
      <w:r w:rsidR="00C46934">
        <w:rPr>
          <w:rFonts w:ascii="Times New Roman" w:eastAsia="Times New Roman" w:hAnsi="Times New Roman" w:cs="Times New Roman"/>
          <w:sz w:val="23"/>
          <w:szCs w:val="23"/>
        </w:rPr>
        <w:t>ntan Barat masih sangat tinggi.</w:t>
      </w:r>
      <w:proofErr w:type="gramEnd"/>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AE59D1"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Pengawasan bersama kedua negara melalui patroli yang dilakukan dua kali setiap tahun masih dirasakan kurang untuk memberantas jalur masuknya narkoba dari Malaysia ke Indonesia.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Namun manfaat yang didapatkan adalah dengan ditemukannya persoalan yaitu masih kurangnya pos-pos resmi lintas batas di wilayah perbatasan Kalimantan Barat (Serawak).</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Untuk itu, Pemerintah Indonesia berencana untuk membangun beberapa pos-pos lintas batas di perbatasan Kalimantan Barat (Serawak).</w:t>
      </w:r>
      <w:proofErr w:type="gramEnd"/>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D63550"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Di Provinsi Kalbar tepatnya di Kabupaten Pontianak, Polri dan PDRM melakukan latihan bersama dalam mencegah berbagai tindak kejahatan di kawasan perbatasan, baik di perbatasan laut dan darat kedua negara tersebut.</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Polri dan PDRM melakukan latihan bersama dalam mencegah berbagai tindak kejahatan di kawasan perbatasan, baik di perbatasan laut dan darat kedua negara tersebut, di Pontianak, Kalbar.</w:t>
      </w:r>
      <w:proofErr w:type="gramEnd"/>
      <w:r w:rsidRPr="00450989">
        <w:rPr>
          <w:rFonts w:ascii="Times New Roman" w:eastAsia="Times New Roman" w:hAnsi="Times New Roman" w:cs="Times New Roman"/>
          <w:sz w:val="23"/>
          <w:szCs w:val="23"/>
        </w:rPr>
        <w:t xml:space="preserve"> Latihan bersama ini, di gelar dalam mencegah dan memberantas terkait kejahatan lintas batas, seperti mencegah masuknya narkotika di kedua negara, yakni Indonesia dan Malaysia, terorisme, penyeludupan, perdagangan manusia dan lain sebagainya. Ia menjelaskan, latihan bersama itu, yang paling utama adalah mencegah kejahatan lintas batas di kedua negara, baik melalui perbatasan laut, darat dan udara, yang sifatnya terkoordinasi, dalam </w:t>
      </w:r>
      <w:r w:rsidRPr="00450989">
        <w:rPr>
          <w:rFonts w:ascii="Times New Roman" w:eastAsia="Times New Roman" w:hAnsi="Times New Roman" w:cs="Times New Roman"/>
          <w:sz w:val="23"/>
          <w:szCs w:val="23"/>
        </w:rPr>
        <w:lastRenderedPageBreak/>
        <w:t>mencegah berbagai kejahatan, serta berbagi informasi, terkait keamanan dan ketertiban di wilayah perbatasan kedua negara tersebut.</w:t>
      </w:r>
    </w:p>
    <w:p w:rsidR="00C46934" w:rsidRPr="00446294" w:rsidRDefault="00C46934" w:rsidP="00446294">
      <w:pPr>
        <w:spacing w:after="0" w:line="240" w:lineRule="auto"/>
        <w:ind w:left="567" w:right="20"/>
        <w:jc w:val="both"/>
        <w:rPr>
          <w:rFonts w:ascii="Times New Roman" w:hAnsi="Times New Roman" w:cs="Times New Roman"/>
          <w:color w:val="2A2A2A"/>
          <w:sz w:val="23"/>
          <w:szCs w:val="23"/>
          <w:shd w:val="clear" w:color="auto" w:fill="FFFFFF"/>
        </w:rPr>
      </w:pPr>
    </w:p>
    <w:p w:rsidR="00D63550" w:rsidRPr="00446294" w:rsidRDefault="00D63550" w:rsidP="00446294">
      <w:pPr>
        <w:pStyle w:val="ListParagraph"/>
        <w:numPr>
          <w:ilvl w:val="3"/>
          <w:numId w:val="10"/>
        </w:numPr>
        <w:spacing w:after="0" w:line="240" w:lineRule="auto"/>
        <w:ind w:left="284" w:hanging="283"/>
        <w:jc w:val="both"/>
        <w:outlineLvl w:val="0"/>
        <w:rPr>
          <w:rFonts w:ascii="Times New Roman" w:eastAsia="Times New Roman" w:hAnsi="Times New Roman"/>
          <w:b/>
          <w:i/>
          <w:color w:val="242021"/>
          <w:sz w:val="23"/>
          <w:szCs w:val="23"/>
        </w:rPr>
      </w:pPr>
      <w:r w:rsidRPr="00390D03">
        <w:rPr>
          <w:rFonts w:ascii="Times New Roman" w:eastAsia="Times New Roman" w:hAnsi="Times New Roman"/>
          <w:b/>
          <w:i/>
          <w:sz w:val="23"/>
          <w:szCs w:val="23"/>
        </w:rPr>
        <w:t>Kerjasama menangani tindak kriminal antara PDRM dan POLRI.</w:t>
      </w:r>
    </w:p>
    <w:p w:rsidR="00AE59D1"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Upaya Pemerintah Indonesia dalam memutus jaringan narkoba dari Malaysia hingga kini masih terus dilakukan.</w:t>
      </w:r>
      <w:proofErr w:type="gramEnd"/>
      <w:r w:rsidRPr="00450989">
        <w:rPr>
          <w:rFonts w:ascii="Times New Roman" w:eastAsia="Times New Roman" w:hAnsi="Times New Roman" w:cs="Times New Roman"/>
          <w:sz w:val="23"/>
          <w:szCs w:val="23"/>
        </w:rPr>
        <w:t xml:space="preserve"> POLRI, BNN, dan PDRM Malaysia menjadi lembaga yang saling berkoordinasi untuk mencapai tujuan. </w:t>
      </w:r>
      <w:proofErr w:type="gramStart"/>
      <w:r w:rsidRPr="00450989">
        <w:rPr>
          <w:rFonts w:ascii="Times New Roman" w:eastAsia="Times New Roman" w:hAnsi="Times New Roman" w:cs="Times New Roman"/>
          <w:sz w:val="23"/>
          <w:szCs w:val="23"/>
        </w:rPr>
        <w:t>Upaya yang pertama dilakukan Pemerintah Indonesia dalam mengatasi peredaran narkotika melalui kerjasama dengan Malaysia yaitu berupa langkah memberantas jaringan dan jalur peredaran narkoba yang masuk ke Indonesia.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Upaya Pemerintah Indonesia diwujudkan melalui kerjasama POLRI dengan PDRM Malaysia yang berupa koordinasi pengembangan kasus yang ditemukan POLRI di Indonesia yang didukung oleh informasi dari pihak PDRM Malaysia.</w:t>
      </w:r>
      <w:proofErr w:type="gramEnd"/>
      <w:r>
        <w:rPr>
          <w:rFonts w:ascii="Times New Roman" w:hAnsi="Times New Roman" w:cs="Times New Roman"/>
          <w:color w:val="2A2A2A"/>
          <w:sz w:val="23"/>
          <w:szCs w:val="23"/>
          <w:shd w:val="clear" w:color="auto" w:fill="FFFFFF"/>
        </w:rPr>
        <w:t xml:space="preserve"> </w:t>
      </w:r>
      <w:proofErr w:type="gramStart"/>
      <w:r w:rsidRPr="00450989">
        <w:rPr>
          <w:rFonts w:ascii="Times New Roman" w:eastAsia="Times New Roman" w:hAnsi="Times New Roman" w:cs="Times New Roman"/>
          <w:sz w:val="23"/>
          <w:szCs w:val="23"/>
        </w:rPr>
        <w:t>Kerjasama kepolisian kedua negara antara Indonesia – Malaysia telah memberikan banyak manfaat yang berkaitan dengan pemberantasan penyelundupan narkoba dan tindak kejahatan lainnya.</w:t>
      </w:r>
      <w:proofErr w:type="gramEnd"/>
      <w:r w:rsidRPr="00450989">
        <w:rPr>
          <w:rFonts w:ascii="Times New Roman" w:eastAsia="Times New Roman" w:hAnsi="Times New Roman" w:cs="Times New Roman"/>
          <w:sz w:val="23"/>
          <w:szCs w:val="23"/>
        </w:rPr>
        <w:t xml:space="preserve"> </w:t>
      </w:r>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AE59D1"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POLRI bekerjasama dengan pihak Malaysia dalam hal ini PDRM.</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Untuk melakukan kerjasama dalam penindakan produksi narkoba dan bahan-bahan berbahaya.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Kerjasama ini diimplementasikan dalam kegiatan pengidentifikasian sindikat nasional, regional dan internasional serta semua jaringan yang ada untuk mendukung dan membantu penyelidikan yang ada di pihak POLRI maupun PDRM.</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Tidak hanya mengidentifikasi sindikat penyelundupan narkoba, kerjasama ini juga dilakukan untuk mengindentifikasi pergerakan ahli kimia yang memproduksi narkoba dan obat-obatan berbahaya secara illegal, dan menetapkan daftar kimiawan yang dicurigai.</w:t>
      </w:r>
      <w:proofErr w:type="gramEnd"/>
      <w:r w:rsidRPr="00450989">
        <w:rPr>
          <w:rFonts w:ascii="Times New Roman" w:eastAsia="Times New Roman" w:hAnsi="Times New Roman" w:cs="Times New Roman"/>
          <w:sz w:val="23"/>
          <w:szCs w:val="23"/>
        </w:rPr>
        <w:t xml:space="preserve"> Setelah melalui dua tahapan tersebut, yang dilakukan POLRI dan PDRM adalah kembali melacak investigasi prekursor untuk menentukan Negara sumber dan tujuan dan berdiskusi dalam forum regional yaitu ASEANOPOL dan forum internasional, salah satunya INTERPOL untuk menyelesaikan masalah ini.</w:t>
      </w:r>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AE59D1"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POLRI bersama PDRM melakukan kerjasama untuk memberantas penyelundupan narkoba ke wilayah Entikong Kalbar dan Sebatik di Nunukan Kaltara dengan melakukan investigasi bersama dan operasi bersama di wilayah perbatasan kedua Negara yang rawan tindak penyelundupan narkoba.</w:t>
      </w:r>
      <w:proofErr w:type="gramEnd"/>
      <w:r w:rsidRPr="00450989">
        <w:rPr>
          <w:rFonts w:ascii="Times New Roman" w:eastAsia="Times New Roman" w:hAnsi="Times New Roman" w:cs="Times New Roman"/>
          <w:sz w:val="23"/>
          <w:szCs w:val="23"/>
        </w:rPr>
        <w:t xml:space="preserve"> Bentuk dari kegiatan investigasi bersama adalah mengidentifikasi target operasi. </w:t>
      </w:r>
      <w:proofErr w:type="gramStart"/>
      <w:r w:rsidRPr="00450989">
        <w:rPr>
          <w:rFonts w:ascii="Times New Roman" w:eastAsia="Times New Roman" w:hAnsi="Times New Roman" w:cs="Times New Roman"/>
          <w:sz w:val="23"/>
          <w:szCs w:val="23"/>
        </w:rPr>
        <w:t>Kemudian merumuskan rencana operasi pengungkapan kasus penyelundupan narkoba.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Ditindaklanjuti dengan pembentukan Pasukan Tugas Gabungan POLRI-PDRM.</w:t>
      </w:r>
      <w:proofErr w:type="gramEnd"/>
      <w:r w:rsidRPr="00450989">
        <w:rPr>
          <w:rFonts w:ascii="Times New Roman" w:eastAsia="Times New Roman" w:hAnsi="Times New Roman" w:cs="Times New Roman"/>
          <w:sz w:val="23"/>
          <w:szCs w:val="23"/>
        </w:rPr>
        <w:t xml:space="preserve"> Dimana ketika telah terbentuk pasukan tugas gabungan ini, ditentukanlah pendanaan operasi yang </w:t>
      </w:r>
      <w:proofErr w:type="gramStart"/>
      <w:r w:rsidRPr="00450989">
        <w:rPr>
          <w:rFonts w:ascii="Times New Roman" w:eastAsia="Times New Roman" w:hAnsi="Times New Roman" w:cs="Times New Roman"/>
          <w:sz w:val="23"/>
          <w:szCs w:val="23"/>
        </w:rPr>
        <w:t>akan</w:t>
      </w:r>
      <w:proofErr w:type="gramEnd"/>
      <w:r w:rsidRPr="00450989">
        <w:rPr>
          <w:rFonts w:ascii="Times New Roman" w:eastAsia="Times New Roman" w:hAnsi="Times New Roman" w:cs="Times New Roman"/>
          <w:sz w:val="23"/>
          <w:szCs w:val="23"/>
        </w:rPr>
        <w:t xml:space="preserve"> dilakukan. </w:t>
      </w:r>
      <w:proofErr w:type="gramStart"/>
      <w:r w:rsidRPr="00450989">
        <w:rPr>
          <w:rFonts w:ascii="Times New Roman" w:eastAsia="Times New Roman" w:hAnsi="Times New Roman" w:cs="Times New Roman"/>
          <w:sz w:val="23"/>
          <w:szCs w:val="23"/>
        </w:rPr>
        <w:t>Lalu, dirumuskan dan penerapan Prosedur Operasi Standar (SOP).</w:t>
      </w:r>
      <w:proofErr w:type="gramEnd"/>
      <w:r w:rsidRPr="00450989">
        <w:rPr>
          <w:rFonts w:ascii="Times New Roman" w:eastAsia="Times New Roman" w:hAnsi="Times New Roman" w:cs="Times New Roman"/>
          <w:sz w:val="23"/>
          <w:szCs w:val="23"/>
        </w:rPr>
        <w:t xml:space="preserve"> Pada saat telah dilakukannya operasi dari pengungkapan suatu kasus penyelundupan narkoba, tersangka </w:t>
      </w:r>
      <w:proofErr w:type="gramStart"/>
      <w:r w:rsidRPr="00450989">
        <w:rPr>
          <w:rFonts w:ascii="Times New Roman" w:eastAsia="Times New Roman" w:hAnsi="Times New Roman" w:cs="Times New Roman"/>
          <w:sz w:val="23"/>
          <w:szCs w:val="23"/>
        </w:rPr>
        <w:t>akan</w:t>
      </w:r>
      <w:proofErr w:type="gramEnd"/>
      <w:r w:rsidRPr="00450989">
        <w:rPr>
          <w:rFonts w:ascii="Times New Roman" w:eastAsia="Times New Roman" w:hAnsi="Times New Roman" w:cs="Times New Roman"/>
          <w:sz w:val="23"/>
          <w:szCs w:val="23"/>
        </w:rPr>
        <w:t xml:space="preserve"> diserahkan dan diproses tentunya proses ini sesuai dengan perjanjian ekstradisi. Kemudian, para pihak yang terlibat ini </w:t>
      </w:r>
      <w:proofErr w:type="gramStart"/>
      <w:r w:rsidRPr="00450989">
        <w:rPr>
          <w:rFonts w:ascii="Times New Roman" w:eastAsia="Times New Roman" w:hAnsi="Times New Roman" w:cs="Times New Roman"/>
          <w:sz w:val="23"/>
          <w:szCs w:val="23"/>
        </w:rPr>
        <w:t>akan</w:t>
      </w:r>
      <w:proofErr w:type="gramEnd"/>
      <w:r w:rsidRPr="00450989">
        <w:rPr>
          <w:rFonts w:ascii="Times New Roman" w:eastAsia="Times New Roman" w:hAnsi="Times New Roman" w:cs="Times New Roman"/>
          <w:sz w:val="23"/>
          <w:szCs w:val="23"/>
        </w:rPr>
        <w:t xml:space="preserve"> memberikan salinan dokumen, catatan dan barang bukti asli untuk mendukung proses penegakan hukum bagi tersangka. Proses terakhir adalah mengambil pernyataan saksi dan mengintrogasi tersangka. </w:t>
      </w:r>
      <w:proofErr w:type="gramStart"/>
      <w:r w:rsidRPr="00450989">
        <w:rPr>
          <w:rFonts w:ascii="Times New Roman" w:eastAsia="Times New Roman" w:hAnsi="Times New Roman" w:cs="Times New Roman"/>
          <w:sz w:val="23"/>
          <w:szCs w:val="23"/>
        </w:rPr>
        <w:t>Sehingga diperoleh suatu informasi, jaringan sindikat penyelundupan narkoba agar jaringan ini terputus.</w:t>
      </w:r>
      <w:proofErr w:type="gramEnd"/>
    </w:p>
    <w:p w:rsidR="00AE59D1" w:rsidRDefault="00AE59D1" w:rsidP="00AE59D1">
      <w:pPr>
        <w:spacing w:after="0" w:line="240" w:lineRule="auto"/>
        <w:ind w:left="284" w:right="20"/>
        <w:jc w:val="both"/>
        <w:rPr>
          <w:rFonts w:ascii="Times New Roman" w:eastAsia="Times New Roman" w:hAnsi="Times New Roman" w:cs="Times New Roman"/>
          <w:sz w:val="23"/>
          <w:szCs w:val="23"/>
        </w:rPr>
      </w:pPr>
    </w:p>
    <w:p w:rsidR="00D63550" w:rsidRDefault="00446294" w:rsidP="00AE59D1">
      <w:pPr>
        <w:spacing w:after="0" w:line="240" w:lineRule="auto"/>
        <w:ind w:left="284" w:right="20"/>
        <w:jc w:val="both"/>
        <w:rPr>
          <w:rFonts w:ascii="Times New Roman" w:eastAsia="Times New Roman" w:hAnsi="Times New Roman" w:cs="Times New Roman"/>
          <w:sz w:val="23"/>
          <w:szCs w:val="23"/>
        </w:rPr>
      </w:pPr>
      <w:proofErr w:type="gramStart"/>
      <w:r w:rsidRPr="00450989">
        <w:rPr>
          <w:rFonts w:ascii="Times New Roman" w:eastAsia="Times New Roman" w:hAnsi="Times New Roman" w:cs="Times New Roman"/>
          <w:sz w:val="23"/>
          <w:szCs w:val="23"/>
        </w:rPr>
        <w:t>POLRI melakukan tindakan melalui patroli bersama dengan PDRM Malaysia.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Patroli bersama di perairan perbatasan ini dilakukan secara terkoordinasi di wilayah perairan Kalbar, Kaltim dan Kaltara.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 xml:space="preserve">Pengawasan terhadap wilayah perbatasan ini telah resmi dilakukan pada saat ditandatanganinya </w:t>
      </w:r>
      <w:r w:rsidRPr="00450989">
        <w:rPr>
          <w:rFonts w:ascii="Times New Roman" w:eastAsia="Times New Roman" w:hAnsi="Times New Roman" w:cs="Times New Roman"/>
          <w:i/>
          <w:sz w:val="23"/>
          <w:szCs w:val="23"/>
        </w:rPr>
        <w:t xml:space="preserve">Memorandum of Understanding GBC MALINDO (General Border Committee </w:t>
      </w:r>
      <w:r>
        <w:rPr>
          <w:rFonts w:ascii="Times New Roman" w:eastAsia="Times New Roman" w:hAnsi="Times New Roman" w:cs="Times New Roman"/>
          <w:sz w:val="23"/>
          <w:szCs w:val="23"/>
        </w:rPr>
        <w:t>Malaysia-Indonesia).</w:t>
      </w:r>
      <w:proofErr w:type="gramEnd"/>
      <w:r>
        <w:rPr>
          <w:rFonts w:ascii="Times New Roman" w:eastAsia="Times New Roman" w:hAnsi="Times New Roman" w:cs="Times New Roman"/>
          <w:sz w:val="23"/>
          <w:szCs w:val="23"/>
        </w:rPr>
        <w:t xml:space="preserve"> </w:t>
      </w:r>
      <w:r w:rsidRPr="00450989">
        <w:rPr>
          <w:rFonts w:ascii="Times New Roman" w:eastAsia="Times New Roman" w:hAnsi="Times New Roman" w:cs="Times New Roman"/>
          <w:sz w:val="23"/>
          <w:szCs w:val="23"/>
        </w:rPr>
        <w:t xml:space="preserve">Polair POLDA Kalbar – Kaltim - Kaltara dan Polis Marin Malaysia telah melakukan patrol bersama atau dikenal dengan </w:t>
      </w:r>
      <w:r w:rsidRPr="00450989">
        <w:rPr>
          <w:rFonts w:ascii="Times New Roman" w:eastAsia="Times New Roman" w:hAnsi="Times New Roman" w:cs="Times New Roman"/>
          <w:i/>
          <w:sz w:val="23"/>
          <w:szCs w:val="23"/>
        </w:rPr>
        <w:t xml:space="preserve">rendezvous </w:t>
      </w:r>
      <w:r w:rsidRPr="00450989">
        <w:rPr>
          <w:rFonts w:ascii="Times New Roman" w:eastAsia="Times New Roman" w:hAnsi="Times New Roman" w:cs="Times New Roman"/>
          <w:sz w:val="23"/>
          <w:szCs w:val="23"/>
        </w:rPr>
        <w:t>(RV) antara perairan</w:t>
      </w:r>
      <w:r w:rsidRPr="00450989">
        <w:rPr>
          <w:rFonts w:ascii="Times New Roman" w:eastAsia="Times New Roman" w:hAnsi="Times New Roman" w:cs="Times New Roman"/>
          <w:i/>
          <w:sz w:val="23"/>
          <w:szCs w:val="23"/>
        </w:rPr>
        <w:t xml:space="preserve"> </w:t>
      </w:r>
      <w:r w:rsidRPr="00450989">
        <w:rPr>
          <w:rFonts w:ascii="Times New Roman" w:eastAsia="Times New Roman" w:hAnsi="Times New Roman" w:cs="Times New Roman"/>
          <w:sz w:val="23"/>
          <w:szCs w:val="23"/>
        </w:rPr>
        <w:t xml:space="preserve">perbatasan kedua Negara. </w:t>
      </w:r>
      <w:proofErr w:type="gramStart"/>
      <w:r w:rsidRPr="00450989">
        <w:rPr>
          <w:rFonts w:ascii="Times New Roman" w:eastAsia="Times New Roman" w:hAnsi="Times New Roman" w:cs="Times New Roman"/>
          <w:sz w:val="23"/>
          <w:szCs w:val="23"/>
        </w:rPr>
        <w:t>RV dilakukan dengan titik koordinat yang telah disepakati.</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Kepolisian kedua Negara ini sepakat untuk melakukan patroli bersama dalam mengawasi masuknya barang illegal dari Malaysia ke Indonesia.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Antara Indonesia dan Malaysia yang direpresentasikan oleh POLRI dan PDRM terus melakukan pertemuan secara rutin setiap tahunnya.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Hal ini dilakukan untuk agar terjadinya koordinasi yang baik dalam memberantas penyelundupan narkoba.</w:t>
      </w:r>
      <w:proofErr w:type="gramEnd"/>
      <w:r w:rsidRPr="00450989">
        <w:rPr>
          <w:rFonts w:ascii="Times New Roman" w:eastAsia="Times New Roman" w:hAnsi="Times New Roman" w:cs="Times New Roman"/>
          <w:sz w:val="23"/>
          <w:szCs w:val="23"/>
        </w:rPr>
        <w:t xml:space="preserve"> </w:t>
      </w:r>
      <w:proofErr w:type="gramStart"/>
      <w:r w:rsidRPr="00450989">
        <w:rPr>
          <w:rFonts w:ascii="Times New Roman" w:eastAsia="Times New Roman" w:hAnsi="Times New Roman" w:cs="Times New Roman"/>
          <w:sz w:val="23"/>
          <w:szCs w:val="23"/>
        </w:rPr>
        <w:t>Pertemuan ini rutin dilaksanakan di perbatasan Indonesia antara perbatasan Kalbar dengan Sarawak dan juga Kaltara dengan Sabah Malaysia.</w:t>
      </w:r>
      <w:proofErr w:type="gramEnd"/>
    </w:p>
    <w:p w:rsidR="00446294" w:rsidRPr="00446294" w:rsidRDefault="00446294" w:rsidP="00C46934">
      <w:pPr>
        <w:spacing w:after="0" w:line="240" w:lineRule="auto"/>
        <w:ind w:right="20"/>
        <w:jc w:val="both"/>
        <w:rPr>
          <w:rFonts w:ascii="Times New Roman" w:hAnsi="Times New Roman" w:cs="Times New Roman"/>
          <w:color w:val="2A2A2A"/>
          <w:sz w:val="23"/>
          <w:szCs w:val="23"/>
          <w:shd w:val="clear" w:color="auto" w:fill="FFFFFF"/>
        </w:rPr>
      </w:pPr>
    </w:p>
    <w:p w:rsidR="004819C4" w:rsidRPr="00E65CA9" w:rsidRDefault="004819C4" w:rsidP="004819C4">
      <w:pPr>
        <w:spacing w:after="0" w:line="240" w:lineRule="auto"/>
        <w:jc w:val="both"/>
        <w:rPr>
          <w:rFonts w:ascii="Times New Roman" w:hAnsi="Times New Roman" w:cs="Times New Roman"/>
          <w:b/>
          <w:sz w:val="23"/>
          <w:szCs w:val="23"/>
          <w:lang w:val="en-ID"/>
        </w:rPr>
      </w:pPr>
      <w:r w:rsidRPr="00E65CA9">
        <w:rPr>
          <w:rFonts w:ascii="Times New Roman" w:hAnsi="Times New Roman" w:cs="Times New Roman"/>
          <w:b/>
          <w:sz w:val="23"/>
          <w:szCs w:val="23"/>
          <w:lang w:val="en-ID"/>
        </w:rPr>
        <w:t>Kesimpulan</w:t>
      </w:r>
    </w:p>
    <w:p w:rsidR="00722E1E" w:rsidRPr="007B044F" w:rsidRDefault="00710058" w:rsidP="00E830A0">
      <w:pPr>
        <w:pStyle w:val="ListParagraph"/>
        <w:spacing w:after="0" w:line="240" w:lineRule="auto"/>
        <w:ind w:left="0"/>
        <w:jc w:val="both"/>
        <w:rPr>
          <w:rFonts w:ascii="Times New Roman" w:hAnsi="Times New Roman" w:cs="Times New Roman"/>
          <w:color w:val="242021"/>
          <w:sz w:val="23"/>
          <w:szCs w:val="23"/>
        </w:rPr>
      </w:pPr>
      <w:r w:rsidRPr="00E65CA9">
        <w:rPr>
          <w:rStyle w:val="fontstyle01"/>
          <w:rFonts w:ascii="Times New Roman" w:hAnsi="Times New Roman" w:cs="Times New Roman"/>
          <w:sz w:val="23"/>
          <w:szCs w:val="23"/>
        </w:rPr>
        <w:t>Maraknya penyelundupan narkoba yang</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terjadi di wilayah perbatasan Indonesia dengan Malaysia menunjukkan</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bahwa masih ada kelemahan dari aparat yang</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melakukan pengawasan di pos-pos pemeriksaan</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lintas batas, selain keterbatasan teknologi untuk</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mendeteksi barang yang diduga narkoba, jika</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penyelundupan dilakukan melalui jalur resmi</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(baik bandara maupun pelabuhan). Keberadaan</w:t>
      </w:r>
      <w:r w:rsidRPr="00E65CA9">
        <w:rPr>
          <w:rFonts w:ascii="Times New Roman" w:hAnsi="Times New Roman" w:cs="Times New Roman"/>
          <w:color w:val="242021"/>
          <w:sz w:val="23"/>
          <w:szCs w:val="23"/>
        </w:rPr>
        <w:t xml:space="preserve"> titik perbatasan darat atau pun </w:t>
      </w:r>
      <w:r w:rsidRPr="00E65CA9">
        <w:rPr>
          <w:rStyle w:val="fontstyle01"/>
          <w:rFonts w:ascii="Times New Roman" w:hAnsi="Times New Roman" w:cs="Times New Roman"/>
          <w:sz w:val="23"/>
          <w:szCs w:val="23"/>
        </w:rPr>
        <w:t xml:space="preserve">pelabuhan-pelabuhan jalur tikus di Kalbar, Kaltim, dan </w:t>
      </w:r>
      <w:proofErr w:type="gramStart"/>
      <w:r w:rsidRPr="00E65CA9">
        <w:rPr>
          <w:rStyle w:val="fontstyle01"/>
          <w:rFonts w:ascii="Times New Roman" w:hAnsi="Times New Roman" w:cs="Times New Roman"/>
          <w:sz w:val="23"/>
          <w:szCs w:val="23"/>
        </w:rPr>
        <w:t>Kaltara  sebagai</w:t>
      </w:r>
      <w:proofErr w:type="gramEnd"/>
      <w:r w:rsidRPr="00E65CA9">
        <w:rPr>
          <w:rStyle w:val="fontstyle01"/>
          <w:rFonts w:ascii="Times New Roman" w:hAnsi="Times New Roman" w:cs="Times New Roman"/>
          <w:sz w:val="23"/>
          <w:szCs w:val="23"/>
        </w:rPr>
        <w:t xml:space="preserve"> pintu masuk tidak</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resmi dari Malaysia ke Indonesia semakin membuka peluang bagi terjadinya</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penyelundupan narkoba melalui kawasan</w:t>
      </w:r>
      <w:r w:rsidRPr="00E65CA9">
        <w:rPr>
          <w:rFonts w:ascii="Times New Roman" w:hAnsi="Times New Roman" w:cs="Times New Roman"/>
          <w:color w:val="242021"/>
          <w:sz w:val="23"/>
          <w:szCs w:val="23"/>
        </w:rPr>
        <w:t xml:space="preserve"> </w:t>
      </w:r>
      <w:r w:rsidRPr="00E65CA9">
        <w:rPr>
          <w:rStyle w:val="fontstyle01"/>
          <w:rFonts w:ascii="Times New Roman" w:hAnsi="Times New Roman" w:cs="Times New Roman"/>
          <w:sz w:val="23"/>
          <w:szCs w:val="23"/>
        </w:rPr>
        <w:t xml:space="preserve">perbatasan Indonesia-Malaysia. </w:t>
      </w:r>
      <w:proofErr w:type="gramStart"/>
      <w:r w:rsidRPr="00E65CA9">
        <w:rPr>
          <w:rFonts w:ascii="Times New Roman" w:hAnsi="Times New Roman" w:cs="Times New Roman"/>
          <w:sz w:val="23"/>
          <w:szCs w:val="23"/>
          <w:shd w:val="clear" w:color="auto" w:fill="FFFFFF"/>
        </w:rPr>
        <w:t>Dengan adanya kerjasama kedua negara tersebut memberikan manfaat dan berperan dalam mengurangi peredaran narkoba di Asia Tenggara.</w:t>
      </w:r>
      <w:proofErr w:type="gramEnd"/>
      <w:r w:rsidRPr="00E65CA9">
        <w:rPr>
          <w:rFonts w:ascii="Times New Roman" w:hAnsi="Times New Roman" w:cs="Times New Roman"/>
          <w:sz w:val="23"/>
          <w:szCs w:val="23"/>
          <w:shd w:val="clear" w:color="auto" w:fill="FFFFFF"/>
        </w:rPr>
        <w:t xml:space="preserve"> </w:t>
      </w:r>
      <w:r w:rsidRPr="00E65CA9">
        <w:rPr>
          <w:rFonts w:ascii="Times New Roman" w:hAnsi="Times New Roman" w:cs="Times New Roman"/>
          <w:color w:val="000000"/>
          <w:sz w:val="23"/>
          <w:szCs w:val="23"/>
        </w:rPr>
        <w:t xml:space="preserve">Adapun keunggulan dari hubungan kerjasama antara Indonesia – Malaysia dalam mewujudkan </w:t>
      </w:r>
      <w:r w:rsidRPr="00E65CA9">
        <w:rPr>
          <w:rFonts w:ascii="Times New Roman" w:hAnsi="Times New Roman" w:cs="Times New Roman"/>
          <w:i/>
          <w:color w:val="000000"/>
          <w:sz w:val="23"/>
          <w:szCs w:val="23"/>
        </w:rPr>
        <w:t>Drug Free</w:t>
      </w:r>
      <w:r w:rsidRPr="00E65CA9">
        <w:rPr>
          <w:rFonts w:ascii="Times New Roman" w:hAnsi="Times New Roman" w:cs="Times New Roman"/>
          <w:color w:val="000000"/>
          <w:sz w:val="23"/>
          <w:szCs w:val="23"/>
        </w:rPr>
        <w:t xml:space="preserve"> ASEAN 2015 adalah dapat membantu masing-masing pihak untuk menentukan arah strategi dan kebijakan  baru yang dapat dilakukan untuk selanjutnya demi terwujudnya negara Indonesia – Malaysia sebagai bagian dari kawasan Asia Tenggara yang aman dari kejahatan narkoba, sejalan dengan agenda </w:t>
      </w:r>
      <w:r w:rsidRPr="00E65CA9">
        <w:rPr>
          <w:rFonts w:ascii="Times New Roman" w:hAnsi="Times New Roman" w:cs="Times New Roman"/>
          <w:i/>
          <w:color w:val="000000"/>
          <w:sz w:val="23"/>
          <w:szCs w:val="23"/>
        </w:rPr>
        <w:t>Drug Free</w:t>
      </w:r>
      <w:r w:rsidRPr="00E65CA9">
        <w:rPr>
          <w:rFonts w:ascii="Times New Roman" w:hAnsi="Times New Roman" w:cs="Times New Roman"/>
          <w:color w:val="000000"/>
          <w:sz w:val="23"/>
          <w:szCs w:val="23"/>
        </w:rPr>
        <w:t xml:space="preserve"> ASEAN 2015. Selain melakukan kerjasama di tingkat ASEAN secara khusus juga dilakukan koordinasi antara Indonesia dan Malaysia dalam kerjasama bilateral, yaitu melalui Kepolisian Republik Indonesia (POLRI) - Kepolisian Diraja Malaysia (PDRM), Badan Narkotika Nasional (BNN) – Agensi Anti Dadah Kebangsaan (AADK), yang bersepakat meningkatkan kerjasama bilateral untuk menangani kejahatan transnasional termasuk juga pengawasan di wilayah perbatasan kedua negara.</w:t>
      </w:r>
      <w:r w:rsidRPr="00E65CA9">
        <w:rPr>
          <w:rFonts w:ascii="Times New Roman" w:hAnsi="Times New Roman" w:cs="Times New Roman"/>
          <w:color w:val="242021"/>
          <w:sz w:val="23"/>
          <w:szCs w:val="23"/>
        </w:rPr>
        <w:t xml:space="preserve"> </w:t>
      </w:r>
      <w:proofErr w:type="gramStart"/>
      <w:r w:rsidRPr="00E65CA9">
        <w:rPr>
          <w:rStyle w:val="fontstyle01"/>
          <w:rFonts w:ascii="Times New Roman" w:hAnsi="Times New Roman" w:cs="Times New Roman"/>
          <w:sz w:val="23"/>
          <w:szCs w:val="23"/>
        </w:rPr>
        <w:t>Untuk tingkat keberhasilan dari kerjasama kedua Negara dalam memberantas narkoba ini terbagi menjadi dua indikator</w:t>
      </w:r>
      <w:r w:rsidRPr="00E65CA9">
        <w:rPr>
          <w:rFonts w:ascii="Times New Roman" w:eastAsia="Times New Roman" w:hAnsi="Times New Roman" w:cs="Times New Roman"/>
          <w:sz w:val="23"/>
          <w:szCs w:val="23"/>
        </w:rPr>
        <w:t>.</w:t>
      </w:r>
      <w:proofErr w:type="gramEnd"/>
      <w:r w:rsidRPr="00E65CA9">
        <w:rPr>
          <w:rFonts w:ascii="Times New Roman" w:eastAsia="Times New Roman" w:hAnsi="Times New Roman" w:cs="Times New Roman"/>
          <w:sz w:val="23"/>
          <w:szCs w:val="23"/>
        </w:rPr>
        <w:t xml:space="preserve"> </w:t>
      </w:r>
      <w:proofErr w:type="gramStart"/>
      <w:r w:rsidRPr="00E65CA9">
        <w:rPr>
          <w:rFonts w:ascii="Times New Roman" w:eastAsia="Times New Roman" w:hAnsi="Times New Roman" w:cs="Times New Roman"/>
          <w:sz w:val="23"/>
          <w:szCs w:val="23"/>
        </w:rPr>
        <w:t>Pertama bisa dikatakan berhasil jika indikator yang di gunakan untuk mengukur keberhasilan kerjasama tersebut berupa penangkapan jumlah tersangka dan penangkapan jumlah barang bukti yang di lakukan oleh aparat terkait.</w:t>
      </w:r>
      <w:proofErr w:type="gramEnd"/>
      <w:r w:rsidRPr="00E65CA9">
        <w:rPr>
          <w:rFonts w:ascii="Times New Roman" w:eastAsia="Times New Roman" w:hAnsi="Times New Roman" w:cs="Times New Roman"/>
          <w:sz w:val="23"/>
          <w:szCs w:val="23"/>
        </w:rPr>
        <w:t xml:space="preserve"> </w:t>
      </w:r>
      <w:proofErr w:type="gramStart"/>
      <w:r w:rsidRPr="00E65CA9">
        <w:rPr>
          <w:rFonts w:ascii="Times New Roman" w:eastAsia="Times New Roman" w:hAnsi="Times New Roman" w:cs="Times New Roman"/>
          <w:sz w:val="23"/>
          <w:szCs w:val="23"/>
        </w:rPr>
        <w:t>Kedua tidak dapat dikatakan berhasil jika indikator yang digunakan ialah berupa banyaknya para pelaku kejahatan seperti Bandar</w:t>
      </w:r>
      <w:r w:rsidRPr="00E65CA9">
        <w:rPr>
          <w:rStyle w:val="fontstyle01"/>
          <w:rFonts w:ascii="Times New Roman" w:hAnsi="Times New Roman" w:cs="Times New Roman"/>
          <w:sz w:val="23"/>
          <w:szCs w:val="23"/>
        </w:rPr>
        <w:t>, kurir, dan pemakai, dan juga narkoba yang masih ada dan beredar di lingkungan masyarakat sekitar.</w:t>
      </w:r>
      <w:proofErr w:type="gramEnd"/>
    </w:p>
    <w:p w:rsidR="007B044F" w:rsidRDefault="007B044F" w:rsidP="004819C4">
      <w:pPr>
        <w:spacing w:after="0" w:line="240" w:lineRule="auto"/>
        <w:jc w:val="both"/>
        <w:rPr>
          <w:rFonts w:ascii="Times New Roman" w:hAnsi="Times New Roman" w:cs="Times New Roman"/>
          <w:b/>
          <w:sz w:val="23"/>
          <w:szCs w:val="23"/>
        </w:rPr>
      </w:pPr>
    </w:p>
    <w:p w:rsidR="004344FD" w:rsidRDefault="004344FD" w:rsidP="004819C4">
      <w:pPr>
        <w:spacing w:after="0" w:line="240" w:lineRule="auto"/>
        <w:jc w:val="both"/>
        <w:rPr>
          <w:rFonts w:ascii="Times New Roman" w:hAnsi="Times New Roman" w:cs="Times New Roman"/>
          <w:b/>
          <w:sz w:val="23"/>
          <w:szCs w:val="23"/>
        </w:rPr>
      </w:pPr>
    </w:p>
    <w:p w:rsidR="004819C4" w:rsidRPr="00317DA3" w:rsidRDefault="004819C4" w:rsidP="004819C4">
      <w:pPr>
        <w:spacing w:after="0" w:line="240" w:lineRule="auto"/>
        <w:jc w:val="both"/>
        <w:rPr>
          <w:rFonts w:ascii="Times New Roman" w:hAnsi="Times New Roman" w:cs="Times New Roman"/>
          <w:b/>
          <w:sz w:val="23"/>
          <w:szCs w:val="23"/>
        </w:rPr>
      </w:pPr>
      <w:r w:rsidRPr="00E65CA9">
        <w:rPr>
          <w:rFonts w:ascii="Times New Roman" w:hAnsi="Times New Roman" w:cs="Times New Roman"/>
          <w:b/>
          <w:sz w:val="23"/>
          <w:szCs w:val="23"/>
        </w:rPr>
        <w:t>Daftar Pustaka</w:t>
      </w:r>
    </w:p>
    <w:p w:rsidR="000C24C8" w:rsidRPr="007B044F" w:rsidRDefault="000C24C8" w:rsidP="00710058">
      <w:pPr>
        <w:spacing w:after="0" w:line="240" w:lineRule="auto"/>
        <w:jc w:val="both"/>
        <w:outlineLvl w:val="0"/>
        <w:rPr>
          <w:rFonts w:ascii="Times New Roman" w:hAnsi="Times New Roman" w:cs="Times New Roman"/>
          <w:i/>
          <w:sz w:val="23"/>
          <w:szCs w:val="23"/>
          <w:u w:val="single"/>
        </w:rPr>
      </w:pPr>
      <w:r w:rsidRPr="007B044F">
        <w:rPr>
          <w:rFonts w:ascii="Times New Roman" w:hAnsi="Times New Roman" w:cs="Times New Roman"/>
          <w:b/>
          <w:i/>
          <w:sz w:val="23"/>
          <w:szCs w:val="23"/>
        </w:rPr>
        <w:t xml:space="preserve">Buku </w:t>
      </w:r>
    </w:p>
    <w:p w:rsidR="00A2788A" w:rsidRPr="00A2788A" w:rsidRDefault="00A2788A" w:rsidP="00A2788A">
      <w:pPr>
        <w:spacing w:after="0" w:line="240" w:lineRule="auto"/>
        <w:ind w:left="567" w:hanging="567"/>
        <w:jc w:val="both"/>
        <w:outlineLvl w:val="0"/>
        <w:rPr>
          <w:rFonts w:ascii="Times New Roman" w:hAnsi="Times New Roman" w:cs="Times New Roman"/>
          <w:i/>
          <w:sz w:val="23"/>
          <w:szCs w:val="23"/>
        </w:rPr>
      </w:pPr>
      <w:proofErr w:type="gramStart"/>
      <w:r w:rsidRPr="00A2788A">
        <w:rPr>
          <w:rFonts w:ascii="Times New Roman" w:hAnsi="Times New Roman" w:cs="Times New Roman"/>
          <w:sz w:val="23"/>
          <w:szCs w:val="23"/>
        </w:rPr>
        <w:t>May, Rudy, T (2005).</w:t>
      </w:r>
      <w:proofErr w:type="gramEnd"/>
      <w:r w:rsidRPr="00A2788A">
        <w:rPr>
          <w:rFonts w:ascii="Times New Roman" w:hAnsi="Times New Roman" w:cs="Times New Roman"/>
          <w:sz w:val="23"/>
          <w:szCs w:val="23"/>
        </w:rPr>
        <w:t xml:space="preserve"> “Komunikasi &amp; Hubungan Masyarakat Internasional”, Bandung: Refika Aditama. </w:t>
      </w:r>
    </w:p>
    <w:p w:rsidR="00A2788A" w:rsidRPr="00A2788A" w:rsidRDefault="00A2788A" w:rsidP="00A2788A">
      <w:pPr>
        <w:spacing w:after="0" w:line="240" w:lineRule="auto"/>
        <w:ind w:left="567" w:hanging="567"/>
        <w:jc w:val="both"/>
        <w:outlineLvl w:val="0"/>
        <w:rPr>
          <w:rFonts w:ascii="Times New Roman" w:eastAsia="Times New Roman" w:hAnsi="Times New Roman" w:cs="Times New Roman"/>
          <w:kern w:val="36"/>
          <w:sz w:val="23"/>
          <w:szCs w:val="23"/>
          <w:lang w:eastAsia="id-ID"/>
        </w:rPr>
      </w:pPr>
    </w:p>
    <w:p w:rsidR="00A2788A" w:rsidRPr="00A2788A" w:rsidRDefault="00A2788A" w:rsidP="00A2788A">
      <w:pPr>
        <w:spacing w:after="0" w:line="240" w:lineRule="auto"/>
        <w:ind w:left="567" w:hanging="567"/>
        <w:jc w:val="both"/>
        <w:outlineLvl w:val="0"/>
        <w:rPr>
          <w:rFonts w:ascii="Times New Roman" w:eastAsia="Times New Roman" w:hAnsi="Times New Roman" w:cs="Times New Roman"/>
          <w:kern w:val="36"/>
          <w:sz w:val="23"/>
          <w:szCs w:val="23"/>
          <w:lang w:eastAsia="id-ID"/>
        </w:rPr>
      </w:pPr>
      <w:r w:rsidRPr="00A2788A">
        <w:rPr>
          <w:rFonts w:ascii="Times New Roman" w:hAnsi="Times New Roman" w:cs="Times New Roman"/>
          <w:sz w:val="23"/>
          <w:szCs w:val="23"/>
        </w:rPr>
        <w:t>McFarlae, John (2001). “</w:t>
      </w:r>
      <w:r w:rsidRPr="00A2788A">
        <w:rPr>
          <w:rFonts w:ascii="Times New Roman" w:hAnsi="Times New Roman" w:cs="Times New Roman"/>
          <w:i/>
          <w:iCs/>
          <w:sz w:val="23"/>
          <w:szCs w:val="23"/>
        </w:rPr>
        <w:t>Transnational Crime and the Asia Pacific Security</w:t>
      </w:r>
      <w:r w:rsidRPr="00A2788A">
        <w:rPr>
          <w:rFonts w:ascii="Times New Roman" w:hAnsi="Times New Roman" w:cs="Times New Roman"/>
          <w:sz w:val="23"/>
          <w:szCs w:val="23"/>
        </w:rPr>
        <w:t xml:space="preserve">, dalam </w:t>
      </w:r>
      <w:r w:rsidRPr="00A2788A">
        <w:rPr>
          <w:rFonts w:ascii="Times New Roman" w:hAnsi="Times New Roman" w:cs="Times New Roman"/>
          <w:i/>
          <w:iCs/>
          <w:sz w:val="23"/>
          <w:szCs w:val="23"/>
        </w:rPr>
        <w:t>The Many Faces of Asian Security”</w:t>
      </w:r>
      <w:r w:rsidRPr="00A2788A">
        <w:rPr>
          <w:rFonts w:ascii="Times New Roman" w:hAnsi="Times New Roman" w:cs="Times New Roman"/>
          <w:sz w:val="23"/>
          <w:szCs w:val="23"/>
        </w:rPr>
        <w:t>, diedit oleh Sheldon W.Simon, Lanham and Oxford: Rowman &amp; Littlefield Publisher, Ltd.</w:t>
      </w:r>
    </w:p>
    <w:p w:rsidR="00A2788A" w:rsidRPr="00A2788A" w:rsidRDefault="00A2788A" w:rsidP="00A2788A">
      <w:pPr>
        <w:spacing w:after="0" w:line="240" w:lineRule="auto"/>
        <w:ind w:left="567" w:hanging="567"/>
        <w:jc w:val="both"/>
        <w:outlineLvl w:val="0"/>
        <w:rPr>
          <w:rFonts w:ascii="Times New Roman" w:eastAsia="Times New Roman" w:hAnsi="Times New Roman" w:cs="Times New Roman"/>
          <w:kern w:val="36"/>
          <w:sz w:val="23"/>
          <w:szCs w:val="23"/>
          <w:lang w:eastAsia="id-ID"/>
        </w:rPr>
      </w:pPr>
    </w:p>
    <w:p w:rsidR="00A2788A" w:rsidRPr="00A2788A" w:rsidRDefault="00A2788A" w:rsidP="00A2788A">
      <w:pPr>
        <w:spacing w:after="0" w:line="240" w:lineRule="auto"/>
        <w:ind w:left="567" w:hanging="567"/>
        <w:jc w:val="both"/>
        <w:outlineLvl w:val="0"/>
        <w:rPr>
          <w:rFonts w:ascii="Times New Roman" w:eastAsia="Times New Roman" w:hAnsi="Times New Roman" w:cs="Times New Roman"/>
          <w:kern w:val="36"/>
          <w:sz w:val="23"/>
          <w:szCs w:val="23"/>
          <w:lang w:eastAsia="id-ID"/>
        </w:rPr>
      </w:pPr>
      <w:r w:rsidRPr="00A2788A">
        <w:rPr>
          <w:rFonts w:ascii="Times New Roman" w:eastAsia="Times New Roman" w:hAnsi="Times New Roman" w:cs="Times New Roman"/>
          <w:kern w:val="36"/>
          <w:sz w:val="23"/>
          <w:szCs w:val="23"/>
          <w:lang w:eastAsia="id-ID"/>
        </w:rPr>
        <w:t>Mueller</w:t>
      </w:r>
      <w:r w:rsidRPr="00A2788A">
        <w:rPr>
          <w:rFonts w:ascii="Times New Roman" w:hAnsi="Times New Roman" w:cs="Times New Roman"/>
          <w:sz w:val="23"/>
          <w:szCs w:val="23"/>
        </w:rPr>
        <w:t>,</w:t>
      </w:r>
      <w:r w:rsidRPr="00A2788A">
        <w:rPr>
          <w:rFonts w:ascii="Times New Roman" w:eastAsia="Times New Roman" w:hAnsi="Times New Roman" w:cs="Times New Roman"/>
          <w:kern w:val="36"/>
          <w:sz w:val="23"/>
          <w:szCs w:val="23"/>
          <w:lang w:eastAsia="id-ID"/>
        </w:rPr>
        <w:t xml:space="preserve"> Gerhard O. W (1998). “</w:t>
      </w:r>
      <w:r w:rsidRPr="00A2788A">
        <w:rPr>
          <w:rFonts w:ascii="Times New Roman" w:eastAsia="Times New Roman" w:hAnsi="Times New Roman" w:cs="Times New Roman"/>
          <w:i/>
          <w:kern w:val="36"/>
          <w:sz w:val="23"/>
          <w:szCs w:val="23"/>
          <w:lang w:eastAsia="id-ID"/>
        </w:rPr>
        <w:t>Transnational Crime: Definitions and Concepts, Transnational Organized Crime 4”</w:t>
      </w:r>
      <w:r w:rsidRPr="00A2788A">
        <w:rPr>
          <w:rFonts w:ascii="Times New Roman" w:eastAsia="Times New Roman" w:hAnsi="Times New Roman" w:cs="Times New Roman"/>
          <w:kern w:val="36"/>
          <w:sz w:val="23"/>
          <w:szCs w:val="23"/>
          <w:lang w:eastAsia="id-ID"/>
        </w:rPr>
        <w:t>.</w:t>
      </w:r>
    </w:p>
    <w:p w:rsidR="00A2788A" w:rsidRPr="00A2788A" w:rsidRDefault="00A2788A" w:rsidP="00A2788A">
      <w:pPr>
        <w:spacing w:before="47" w:after="0" w:line="240" w:lineRule="auto"/>
        <w:ind w:left="567" w:hanging="567"/>
        <w:jc w:val="both"/>
        <w:rPr>
          <w:rFonts w:ascii="Times New Roman" w:hAnsi="Times New Roman" w:cs="Times New Roman"/>
          <w:sz w:val="23"/>
          <w:szCs w:val="23"/>
        </w:rPr>
      </w:pPr>
    </w:p>
    <w:p w:rsidR="00A2788A" w:rsidRPr="00A2788A" w:rsidRDefault="00A2788A" w:rsidP="00A2788A">
      <w:pPr>
        <w:spacing w:before="47" w:after="0" w:line="240" w:lineRule="auto"/>
        <w:ind w:left="567" w:hanging="567"/>
        <w:jc w:val="both"/>
        <w:rPr>
          <w:rFonts w:ascii="Times New Roman" w:hAnsi="Times New Roman" w:cs="Times New Roman"/>
          <w:sz w:val="23"/>
          <w:szCs w:val="23"/>
        </w:rPr>
      </w:pPr>
      <w:r w:rsidRPr="00A2788A">
        <w:rPr>
          <w:rFonts w:ascii="Times New Roman" w:hAnsi="Times New Roman" w:cs="Times New Roman"/>
          <w:sz w:val="23"/>
          <w:szCs w:val="23"/>
        </w:rPr>
        <w:t>Richard and Michael Smith, Litle (</w:t>
      </w:r>
      <w:proofErr w:type="gramStart"/>
      <w:r w:rsidRPr="00A2788A">
        <w:rPr>
          <w:rFonts w:ascii="Times New Roman" w:hAnsi="Times New Roman" w:cs="Times New Roman"/>
          <w:sz w:val="23"/>
          <w:szCs w:val="23"/>
        </w:rPr>
        <w:t>ed</w:t>
      </w:r>
      <w:proofErr w:type="gramEnd"/>
      <w:r w:rsidRPr="00A2788A">
        <w:rPr>
          <w:rFonts w:ascii="Times New Roman" w:hAnsi="Times New Roman" w:cs="Times New Roman"/>
          <w:sz w:val="23"/>
          <w:szCs w:val="23"/>
        </w:rPr>
        <w:t xml:space="preserve">). </w:t>
      </w:r>
      <w:proofErr w:type="gramStart"/>
      <w:r w:rsidRPr="00A2788A">
        <w:rPr>
          <w:rFonts w:ascii="Times New Roman" w:hAnsi="Times New Roman" w:cs="Times New Roman"/>
          <w:sz w:val="23"/>
          <w:szCs w:val="23"/>
        </w:rPr>
        <w:t>(2006). “</w:t>
      </w:r>
      <w:r w:rsidRPr="00A2788A">
        <w:rPr>
          <w:rFonts w:ascii="Times New Roman" w:hAnsi="Times New Roman" w:cs="Times New Roman"/>
          <w:i/>
          <w:sz w:val="23"/>
          <w:szCs w:val="23"/>
        </w:rPr>
        <w:t xml:space="preserve">Perspective in World Politics” </w:t>
      </w:r>
      <w:r w:rsidRPr="00A2788A">
        <w:rPr>
          <w:rFonts w:ascii="Times New Roman" w:hAnsi="Times New Roman" w:cs="Times New Roman"/>
          <w:sz w:val="23"/>
          <w:szCs w:val="23"/>
        </w:rPr>
        <w:t xml:space="preserve">(Robert Keohanne, </w:t>
      </w:r>
      <w:r w:rsidRPr="00A2788A">
        <w:rPr>
          <w:rFonts w:ascii="Times New Roman" w:hAnsi="Times New Roman" w:cs="Times New Roman"/>
          <w:i/>
          <w:sz w:val="23"/>
          <w:szCs w:val="23"/>
        </w:rPr>
        <w:t>Cooperation and International in World Politics</w:t>
      </w:r>
      <w:r w:rsidRPr="00A2788A">
        <w:rPr>
          <w:rFonts w:ascii="Times New Roman" w:hAnsi="Times New Roman" w:cs="Times New Roman"/>
          <w:sz w:val="23"/>
          <w:szCs w:val="23"/>
        </w:rPr>
        <w:t>).</w:t>
      </w:r>
      <w:proofErr w:type="gramEnd"/>
      <w:r w:rsidRPr="00A2788A">
        <w:rPr>
          <w:rFonts w:ascii="Times New Roman" w:hAnsi="Times New Roman" w:cs="Times New Roman"/>
          <w:sz w:val="23"/>
          <w:szCs w:val="23"/>
        </w:rPr>
        <w:t xml:space="preserve"> New York: Routledge.</w:t>
      </w:r>
    </w:p>
    <w:p w:rsidR="00A2788A" w:rsidRPr="00A2788A" w:rsidRDefault="00A2788A" w:rsidP="00A2788A">
      <w:pPr>
        <w:spacing w:after="0" w:line="240" w:lineRule="auto"/>
        <w:ind w:left="567" w:hanging="567"/>
        <w:jc w:val="both"/>
        <w:outlineLvl w:val="0"/>
        <w:rPr>
          <w:rFonts w:ascii="Times New Roman" w:hAnsi="Times New Roman" w:cs="Times New Roman"/>
          <w:sz w:val="23"/>
          <w:szCs w:val="23"/>
        </w:rPr>
      </w:pPr>
    </w:p>
    <w:p w:rsidR="000C24C8" w:rsidRPr="00A2788A" w:rsidRDefault="00A2788A" w:rsidP="00A2788A">
      <w:pPr>
        <w:spacing w:after="0" w:line="240" w:lineRule="auto"/>
        <w:ind w:left="567" w:hanging="567"/>
        <w:jc w:val="both"/>
        <w:outlineLvl w:val="0"/>
        <w:rPr>
          <w:rFonts w:ascii="Times New Roman" w:eastAsia="Times New Roman" w:hAnsi="Times New Roman" w:cs="Times New Roman"/>
          <w:sz w:val="23"/>
          <w:szCs w:val="23"/>
        </w:rPr>
      </w:pPr>
      <w:r w:rsidRPr="00A2788A">
        <w:rPr>
          <w:rFonts w:ascii="Times New Roman" w:hAnsi="Times New Roman" w:cs="Times New Roman"/>
          <w:sz w:val="23"/>
          <w:szCs w:val="23"/>
        </w:rPr>
        <w:t xml:space="preserve">Robert, Jackson. </w:t>
      </w:r>
      <w:proofErr w:type="gramStart"/>
      <w:r w:rsidRPr="00A2788A">
        <w:rPr>
          <w:rFonts w:ascii="Times New Roman" w:hAnsi="Times New Roman" w:cs="Times New Roman"/>
          <w:sz w:val="23"/>
          <w:szCs w:val="23"/>
        </w:rPr>
        <w:t>dan</w:t>
      </w:r>
      <w:proofErr w:type="gramEnd"/>
      <w:r w:rsidRPr="00A2788A">
        <w:rPr>
          <w:rFonts w:ascii="Times New Roman" w:hAnsi="Times New Roman" w:cs="Times New Roman"/>
          <w:sz w:val="23"/>
          <w:szCs w:val="23"/>
        </w:rPr>
        <w:t xml:space="preserve"> Sorensen George (2013). “Pengantar Studi Hubungan Internasional</w:t>
      </w:r>
      <w:proofErr w:type="gramStart"/>
      <w:r w:rsidRPr="00A2788A">
        <w:rPr>
          <w:rFonts w:ascii="Times New Roman" w:hAnsi="Times New Roman" w:cs="Times New Roman"/>
          <w:sz w:val="23"/>
          <w:szCs w:val="23"/>
        </w:rPr>
        <w:t>:Teori</w:t>
      </w:r>
      <w:proofErr w:type="gramEnd"/>
      <w:r w:rsidRPr="00A2788A">
        <w:rPr>
          <w:rFonts w:ascii="Times New Roman" w:hAnsi="Times New Roman" w:cs="Times New Roman"/>
          <w:sz w:val="23"/>
          <w:szCs w:val="23"/>
        </w:rPr>
        <w:t xml:space="preserve"> dan Pendekatan</w:t>
      </w:r>
      <w:r w:rsidRPr="00A2788A">
        <w:rPr>
          <w:rFonts w:ascii="Times New Roman" w:hAnsi="Times New Roman" w:cs="Times New Roman"/>
          <w:i/>
          <w:sz w:val="23"/>
          <w:szCs w:val="23"/>
        </w:rPr>
        <w:t>”</w:t>
      </w:r>
      <w:r w:rsidRPr="00A2788A">
        <w:rPr>
          <w:rFonts w:ascii="Times New Roman" w:hAnsi="Times New Roman" w:cs="Times New Roman"/>
          <w:sz w:val="23"/>
          <w:szCs w:val="23"/>
        </w:rPr>
        <w:t>. Yogyakarta, Pustaka Pelajar</w:t>
      </w:r>
      <w:r w:rsidRPr="00A2788A">
        <w:rPr>
          <w:rFonts w:ascii="Times New Roman" w:eastAsia="Times New Roman" w:hAnsi="Times New Roman" w:cs="Times New Roman"/>
          <w:sz w:val="23"/>
          <w:szCs w:val="23"/>
        </w:rPr>
        <w:t>.</w:t>
      </w:r>
    </w:p>
    <w:p w:rsidR="00660E19" w:rsidRPr="00314DC8" w:rsidRDefault="00660E19" w:rsidP="00660E19">
      <w:pPr>
        <w:spacing w:after="0" w:line="240" w:lineRule="auto"/>
        <w:ind w:left="567" w:hanging="567"/>
        <w:jc w:val="both"/>
        <w:outlineLvl w:val="0"/>
        <w:rPr>
          <w:rFonts w:ascii="Times New Roman" w:eastAsia="Times New Roman" w:hAnsi="Times New Roman" w:cs="Times New Roman"/>
          <w:color w:val="000000" w:themeColor="text1"/>
          <w:kern w:val="36"/>
          <w:sz w:val="23"/>
          <w:szCs w:val="23"/>
          <w:lang w:eastAsia="id-ID"/>
        </w:rPr>
      </w:pPr>
    </w:p>
    <w:p w:rsidR="00394A0D" w:rsidRPr="00394A0D" w:rsidRDefault="00660E19" w:rsidP="00394A0D">
      <w:pPr>
        <w:spacing w:after="0" w:line="240" w:lineRule="auto"/>
        <w:jc w:val="both"/>
        <w:outlineLvl w:val="0"/>
        <w:rPr>
          <w:rFonts w:ascii="Times New Roman" w:hAnsi="Times New Roman" w:cs="Times New Roman"/>
          <w:b/>
          <w:i/>
          <w:color w:val="000000" w:themeColor="text1"/>
          <w:sz w:val="23"/>
          <w:szCs w:val="23"/>
        </w:rPr>
      </w:pPr>
      <w:r w:rsidRPr="00394A0D">
        <w:rPr>
          <w:rFonts w:ascii="Times New Roman" w:hAnsi="Times New Roman" w:cs="Times New Roman"/>
          <w:b/>
          <w:i/>
          <w:color w:val="000000" w:themeColor="text1"/>
          <w:sz w:val="23"/>
          <w:szCs w:val="23"/>
        </w:rPr>
        <w:t xml:space="preserve">Sumber Lain </w:t>
      </w:r>
    </w:p>
    <w:p w:rsidR="00394A0D" w:rsidRPr="00394A0D" w:rsidRDefault="00394A0D" w:rsidP="00394A0D">
      <w:pPr>
        <w:pStyle w:val="FootnoteText"/>
        <w:ind w:left="567" w:hanging="567"/>
        <w:jc w:val="both"/>
        <w:rPr>
          <w:rFonts w:ascii="Times New Roman" w:hAnsi="Times New Roman" w:cs="Times New Roman"/>
          <w:iCs/>
          <w:sz w:val="23"/>
          <w:szCs w:val="23"/>
        </w:rPr>
      </w:pPr>
      <w:r w:rsidRPr="00394A0D">
        <w:rPr>
          <w:rFonts w:ascii="Times New Roman" w:hAnsi="Times New Roman" w:cs="Times New Roman"/>
          <w:sz w:val="23"/>
          <w:szCs w:val="23"/>
        </w:rPr>
        <w:t xml:space="preserve">Devi Anggraini, (2016). </w:t>
      </w:r>
      <w:proofErr w:type="gramStart"/>
      <w:r w:rsidRPr="00394A0D">
        <w:rPr>
          <w:rFonts w:ascii="Times New Roman" w:hAnsi="Times New Roman" w:cs="Times New Roman"/>
          <w:sz w:val="23"/>
          <w:szCs w:val="23"/>
        </w:rPr>
        <w:t>“Kebijakan ASEAN dalam Menanggulangi Penyalahgunaan Narkotika dan Obat-Obatan Berbahaya di Asia Tenggara”, dalam Jurnal Analisis Hubungan Internasional, Vol. 5 No. 3</w:t>
      </w:r>
      <w:r w:rsidRPr="00394A0D">
        <w:rPr>
          <w:rFonts w:ascii="Times New Roman" w:hAnsi="Times New Roman" w:cs="Times New Roman"/>
          <w:iCs/>
          <w:sz w:val="23"/>
          <w:szCs w:val="23"/>
        </w:rPr>
        <w:t>.</w:t>
      </w:r>
      <w:proofErr w:type="gramEnd"/>
    </w:p>
    <w:p w:rsidR="00394A0D" w:rsidRPr="00394A0D" w:rsidRDefault="00394A0D" w:rsidP="00394A0D">
      <w:pPr>
        <w:pStyle w:val="FootnoteText"/>
        <w:ind w:left="567" w:hanging="567"/>
        <w:jc w:val="both"/>
        <w:rPr>
          <w:rFonts w:ascii="Times New Roman" w:hAnsi="Times New Roman" w:cs="Times New Roman"/>
          <w:sz w:val="23"/>
          <w:szCs w:val="23"/>
        </w:rPr>
      </w:pPr>
    </w:p>
    <w:p w:rsidR="00660E19" w:rsidRPr="00394A0D" w:rsidRDefault="00660E19" w:rsidP="00660E19">
      <w:pPr>
        <w:spacing w:after="0" w:line="240" w:lineRule="auto"/>
        <w:ind w:left="567" w:hanging="567"/>
        <w:jc w:val="both"/>
        <w:rPr>
          <w:rFonts w:ascii="Times New Roman" w:eastAsia="Times New Roman" w:hAnsi="Times New Roman" w:cs="Times New Roman"/>
          <w:color w:val="000000" w:themeColor="text1"/>
          <w:sz w:val="23"/>
          <w:szCs w:val="23"/>
        </w:rPr>
      </w:pPr>
      <w:r w:rsidRPr="00394A0D">
        <w:rPr>
          <w:rFonts w:ascii="Times New Roman" w:hAnsi="Times New Roman" w:cs="Times New Roman"/>
          <w:color w:val="000000" w:themeColor="text1"/>
          <w:sz w:val="23"/>
          <w:szCs w:val="23"/>
        </w:rPr>
        <w:t xml:space="preserve">Fitri, Hendrini Renola. </w:t>
      </w:r>
      <w:proofErr w:type="gramStart"/>
      <w:r w:rsidRPr="00394A0D">
        <w:rPr>
          <w:rFonts w:ascii="Times New Roman" w:hAnsi="Times New Roman" w:cs="Times New Roman"/>
          <w:color w:val="000000" w:themeColor="text1"/>
          <w:sz w:val="23"/>
          <w:szCs w:val="23"/>
        </w:rPr>
        <w:t>dan</w:t>
      </w:r>
      <w:proofErr w:type="gramEnd"/>
      <w:r w:rsidRPr="00394A0D">
        <w:rPr>
          <w:rFonts w:ascii="Times New Roman" w:hAnsi="Times New Roman" w:cs="Times New Roman"/>
          <w:color w:val="000000" w:themeColor="text1"/>
          <w:sz w:val="23"/>
          <w:szCs w:val="23"/>
        </w:rPr>
        <w:t xml:space="preserve"> Faisyal Rani, (2013).. Jurnal Transnasional, Vol. 5, No. 1</w:t>
      </w:r>
      <w:r w:rsidRPr="00394A0D">
        <w:rPr>
          <w:rFonts w:ascii="Times New Roman" w:eastAsia="Times New Roman" w:hAnsi="Times New Roman" w:cs="Times New Roman"/>
          <w:color w:val="000000" w:themeColor="text1"/>
          <w:sz w:val="23"/>
          <w:szCs w:val="23"/>
        </w:rPr>
        <w:t>.</w:t>
      </w:r>
    </w:p>
    <w:p w:rsidR="00394A0D" w:rsidRPr="00394A0D" w:rsidRDefault="00394A0D" w:rsidP="00660E19">
      <w:pPr>
        <w:spacing w:after="0" w:line="240" w:lineRule="auto"/>
        <w:ind w:left="567" w:hanging="567"/>
        <w:jc w:val="both"/>
        <w:rPr>
          <w:rFonts w:ascii="Times New Roman" w:eastAsia="Times New Roman" w:hAnsi="Times New Roman" w:cs="Times New Roman"/>
          <w:color w:val="000000" w:themeColor="text1"/>
          <w:sz w:val="23"/>
          <w:szCs w:val="23"/>
        </w:rPr>
      </w:pPr>
    </w:p>
    <w:p w:rsidR="00394A0D" w:rsidRPr="00394A0D" w:rsidRDefault="00394A0D" w:rsidP="00394A0D">
      <w:pPr>
        <w:spacing w:after="0" w:line="240" w:lineRule="auto"/>
        <w:ind w:left="567" w:hanging="567"/>
        <w:jc w:val="both"/>
        <w:rPr>
          <w:rFonts w:ascii="Times New Roman" w:hAnsi="Times New Roman" w:cs="Times New Roman"/>
          <w:sz w:val="23"/>
          <w:szCs w:val="23"/>
        </w:rPr>
      </w:pPr>
      <w:proofErr w:type="gramStart"/>
      <w:r w:rsidRPr="00394A0D">
        <w:rPr>
          <w:rFonts w:ascii="Times New Roman" w:hAnsi="Times New Roman" w:cs="Times New Roman"/>
          <w:bCs/>
          <w:sz w:val="23"/>
          <w:szCs w:val="23"/>
        </w:rPr>
        <w:t>Irdayanti</w:t>
      </w:r>
      <w:r w:rsidRPr="00394A0D">
        <w:rPr>
          <w:rFonts w:ascii="Times New Roman" w:hAnsi="Times New Roman" w:cs="Times New Roman"/>
          <w:sz w:val="23"/>
          <w:szCs w:val="23"/>
        </w:rPr>
        <w:t>, (2013).</w:t>
      </w:r>
      <w:proofErr w:type="gramEnd"/>
      <w:r w:rsidRPr="00394A0D">
        <w:rPr>
          <w:rFonts w:ascii="Times New Roman" w:hAnsi="Times New Roman" w:cs="Times New Roman"/>
          <w:sz w:val="23"/>
          <w:szCs w:val="23"/>
        </w:rPr>
        <w:t xml:space="preserve"> “</w:t>
      </w:r>
      <w:r w:rsidRPr="00394A0D">
        <w:rPr>
          <w:rFonts w:ascii="Times New Roman" w:hAnsi="Times New Roman" w:cs="Times New Roman"/>
          <w:bCs/>
          <w:sz w:val="23"/>
          <w:szCs w:val="23"/>
        </w:rPr>
        <w:t>Penguatan Hubungan Kerjasama Indonesia-Malaysia Dalam MenanganiKejahatan Transnasional”</w:t>
      </w:r>
      <w:r w:rsidRPr="00394A0D">
        <w:rPr>
          <w:rFonts w:ascii="Times New Roman" w:hAnsi="Times New Roman" w:cs="Times New Roman"/>
          <w:sz w:val="23"/>
          <w:szCs w:val="23"/>
        </w:rPr>
        <w:t>, dalam</w:t>
      </w:r>
      <w:r w:rsidRPr="00394A0D">
        <w:rPr>
          <w:rFonts w:ascii="Times New Roman" w:hAnsi="Times New Roman" w:cs="Times New Roman"/>
          <w:iCs/>
          <w:sz w:val="23"/>
          <w:szCs w:val="23"/>
        </w:rPr>
        <w:t xml:space="preserve"> Kerjasama Indonesia-Malaysia Dalam Menangani Kejahatan Transnasional</w:t>
      </w:r>
      <w:r w:rsidRPr="00394A0D">
        <w:rPr>
          <w:rFonts w:ascii="Times New Roman" w:hAnsi="Times New Roman" w:cs="Times New Roman"/>
          <w:i/>
          <w:iCs/>
          <w:sz w:val="23"/>
          <w:szCs w:val="23"/>
        </w:rPr>
        <w:t xml:space="preserve">, </w:t>
      </w:r>
      <w:r w:rsidRPr="00394A0D">
        <w:rPr>
          <w:rFonts w:ascii="Times New Roman" w:hAnsi="Times New Roman" w:cs="Times New Roman"/>
          <w:iCs/>
          <w:sz w:val="23"/>
          <w:szCs w:val="23"/>
        </w:rPr>
        <w:t>Vol. 5, No. 1</w:t>
      </w:r>
      <w:r w:rsidRPr="00394A0D">
        <w:rPr>
          <w:rFonts w:ascii="Times New Roman" w:hAnsi="Times New Roman" w:cs="Times New Roman"/>
          <w:sz w:val="23"/>
          <w:szCs w:val="23"/>
        </w:rPr>
        <w:t>.</w:t>
      </w:r>
    </w:p>
    <w:p w:rsidR="00394A0D" w:rsidRPr="00394A0D" w:rsidRDefault="00394A0D" w:rsidP="00394A0D">
      <w:pPr>
        <w:spacing w:after="0" w:line="240" w:lineRule="auto"/>
        <w:ind w:left="567" w:hanging="567"/>
        <w:jc w:val="both"/>
        <w:rPr>
          <w:rFonts w:ascii="Times New Roman" w:hAnsi="Times New Roman" w:cs="Times New Roman"/>
          <w:sz w:val="23"/>
          <w:szCs w:val="23"/>
        </w:rPr>
      </w:pPr>
    </w:p>
    <w:p w:rsidR="00394A0D" w:rsidRPr="00394A0D" w:rsidRDefault="00394A0D" w:rsidP="00394A0D">
      <w:pPr>
        <w:pStyle w:val="FootnoteText"/>
        <w:jc w:val="both"/>
        <w:rPr>
          <w:rFonts w:ascii="Times New Roman" w:hAnsi="Times New Roman" w:cs="Times New Roman"/>
          <w:sz w:val="23"/>
          <w:szCs w:val="23"/>
        </w:rPr>
      </w:pPr>
      <w:r w:rsidRPr="00394A0D">
        <w:rPr>
          <w:rFonts w:ascii="Times New Roman" w:hAnsi="Times New Roman" w:cs="Times New Roman"/>
          <w:sz w:val="23"/>
          <w:szCs w:val="23"/>
        </w:rPr>
        <w:t>NCB</w:t>
      </w:r>
      <w:r w:rsidRPr="00394A0D">
        <w:rPr>
          <w:rFonts w:ascii="Times New Roman" w:hAnsi="Times New Roman" w:cs="Times New Roman"/>
          <w:i/>
          <w:sz w:val="23"/>
          <w:szCs w:val="23"/>
        </w:rPr>
        <w:t>-Interpol</w:t>
      </w:r>
      <w:proofErr w:type="gramStart"/>
      <w:r w:rsidRPr="00394A0D">
        <w:rPr>
          <w:rFonts w:ascii="Times New Roman" w:hAnsi="Times New Roman" w:cs="Times New Roman"/>
          <w:i/>
          <w:sz w:val="23"/>
          <w:szCs w:val="23"/>
        </w:rPr>
        <w:t>,</w:t>
      </w:r>
      <w:r w:rsidRPr="00394A0D">
        <w:rPr>
          <w:rFonts w:ascii="Times New Roman" w:hAnsi="Times New Roman" w:cs="Times New Roman"/>
          <w:sz w:val="23"/>
          <w:szCs w:val="23"/>
        </w:rPr>
        <w:t>(</w:t>
      </w:r>
      <w:proofErr w:type="gramEnd"/>
      <w:r w:rsidRPr="00394A0D">
        <w:rPr>
          <w:rFonts w:ascii="Times New Roman" w:hAnsi="Times New Roman" w:cs="Times New Roman"/>
          <w:sz w:val="23"/>
          <w:szCs w:val="23"/>
        </w:rPr>
        <w:t>1996).</w:t>
      </w:r>
      <w:r w:rsidRPr="00394A0D">
        <w:rPr>
          <w:rFonts w:ascii="Times New Roman" w:hAnsi="Times New Roman" w:cs="Times New Roman"/>
          <w:i/>
          <w:sz w:val="23"/>
          <w:szCs w:val="23"/>
        </w:rPr>
        <w:t xml:space="preserve"> </w:t>
      </w:r>
      <w:r w:rsidRPr="00394A0D">
        <w:rPr>
          <w:rFonts w:ascii="Times New Roman" w:hAnsi="Times New Roman" w:cs="Times New Roman"/>
          <w:sz w:val="23"/>
          <w:szCs w:val="23"/>
        </w:rPr>
        <w:t>“Kerjasama Internasional Dalam Bidang Kepolisian” (Jakarta: NCB-Interpol Indonesia).</w:t>
      </w:r>
    </w:p>
    <w:p w:rsidR="00394A0D" w:rsidRPr="00394A0D" w:rsidRDefault="00394A0D" w:rsidP="00394A0D">
      <w:pPr>
        <w:spacing w:after="0" w:line="240" w:lineRule="auto"/>
        <w:jc w:val="both"/>
        <w:rPr>
          <w:rFonts w:ascii="Times New Roman" w:eastAsia="Times New Roman" w:hAnsi="Times New Roman" w:cs="Times New Roman"/>
          <w:color w:val="000000" w:themeColor="text1"/>
          <w:sz w:val="23"/>
          <w:szCs w:val="23"/>
        </w:rPr>
      </w:pPr>
    </w:p>
    <w:p w:rsidR="00394A0D" w:rsidRPr="00394A0D" w:rsidRDefault="00394A0D" w:rsidP="00394A0D">
      <w:pPr>
        <w:spacing w:after="0" w:line="240" w:lineRule="auto"/>
        <w:ind w:left="567" w:hanging="567"/>
        <w:jc w:val="both"/>
        <w:rPr>
          <w:rFonts w:ascii="Times New Roman" w:hAnsi="Times New Roman" w:cs="Times New Roman"/>
          <w:color w:val="000000" w:themeColor="text1"/>
          <w:sz w:val="23"/>
          <w:szCs w:val="23"/>
        </w:rPr>
      </w:pPr>
      <w:r w:rsidRPr="00394A0D">
        <w:rPr>
          <w:rFonts w:ascii="Times New Roman" w:eastAsia="Times New Roman" w:hAnsi="Times New Roman" w:cs="Times New Roman"/>
          <w:kern w:val="36"/>
          <w:sz w:val="23"/>
          <w:szCs w:val="23"/>
          <w:lang w:eastAsia="id-ID"/>
        </w:rPr>
        <w:t>John R. Wagley, (2006). “</w:t>
      </w:r>
      <w:r w:rsidRPr="00394A0D">
        <w:rPr>
          <w:rFonts w:ascii="Times New Roman" w:eastAsia="Times New Roman" w:hAnsi="Times New Roman" w:cs="Times New Roman"/>
          <w:i/>
          <w:kern w:val="36"/>
          <w:sz w:val="23"/>
          <w:szCs w:val="23"/>
          <w:lang w:eastAsia="id-ID"/>
        </w:rPr>
        <w:t>Transnational Organized Crime</w:t>
      </w:r>
      <w:proofErr w:type="gramStart"/>
      <w:r w:rsidRPr="00394A0D">
        <w:rPr>
          <w:rFonts w:ascii="Times New Roman" w:eastAsia="Times New Roman" w:hAnsi="Times New Roman" w:cs="Times New Roman"/>
          <w:i/>
          <w:kern w:val="36"/>
          <w:sz w:val="23"/>
          <w:szCs w:val="23"/>
          <w:lang w:eastAsia="id-ID"/>
        </w:rPr>
        <w:t>:Principal</w:t>
      </w:r>
      <w:proofErr w:type="gramEnd"/>
      <w:r w:rsidRPr="00394A0D">
        <w:rPr>
          <w:rFonts w:ascii="Times New Roman" w:eastAsia="Times New Roman" w:hAnsi="Times New Roman" w:cs="Times New Roman"/>
          <w:i/>
          <w:kern w:val="36"/>
          <w:sz w:val="23"/>
          <w:szCs w:val="23"/>
          <w:lang w:eastAsia="id-ID"/>
        </w:rPr>
        <w:t xml:space="preserve"> Threats and U.S. Responses”</w:t>
      </w:r>
      <w:r w:rsidRPr="00394A0D">
        <w:rPr>
          <w:rFonts w:ascii="Times New Roman" w:eastAsia="Times New Roman" w:hAnsi="Times New Roman" w:cs="Times New Roman"/>
          <w:kern w:val="36"/>
          <w:sz w:val="23"/>
          <w:szCs w:val="23"/>
          <w:lang w:eastAsia="id-ID"/>
        </w:rPr>
        <w:t xml:space="preserve"> (Congressional ResearchService, The Library of Congress).</w:t>
      </w:r>
    </w:p>
    <w:p w:rsidR="00394A0D" w:rsidRDefault="00394A0D" w:rsidP="00660E19">
      <w:pPr>
        <w:spacing w:after="0" w:line="240" w:lineRule="auto"/>
        <w:ind w:left="567" w:hanging="567"/>
        <w:jc w:val="both"/>
        <w:rPr>
          <w:rFonts w:ascii="Times New Roman" w:eastAsia="Times New Roman" w:hAnsi="Times New Roman" w:cs="Times New Roman"/>
          <w:color w:val="000000" w:themeColor="text1"/>
          <w:sz w:val="23"/>
          <w:szCs w:val="23"/>
        </w:rPr>
      </w:pPr>
    </w:p>
    <w:p w:rsidR="00394A0D" w:rsidRDefault="00394A0D" w:rsidP="00394A0D">
      <w:pPr>
        <w:spacing w:after="0" w:line="240" w:lineRule="auto"/>
        <w:ind w:left="567" w:hanging="567"/>
        <w:jc w:val="both"/>
        <w:rPr>
          <w:rFonts w:ascii="Times New Roman" w:eastAsia="Times New Roman" w:hAnsi="Times New Roman" w:cs="Times New Roman"/>
          <w:kern w:val="36"/>
          <w:sz w:val="23"/>
          <w:szCs w:val="23"/>
          <w:lang w:eastAsia="id-ID"/>
        </w:rPr>
      </w:pPr>
      <w:proofErr w:type="gramStart"/>
      <w:r w:rsidRPr="00394A0D">
        <w:rPr>
          <w:rFonts w:ascii="Times New Roman" w:eastAsia="Times New Roman" w:hAnsi="Times New Roman" w:cs="Times New Roman"/>
          <w:kern w:val="36"/>
          <w:sz w:val="23"/>
          <w:szCs w:val="23"/>
          <w:lang w:eastAsia="id-ID"/>
        </w:rPr>
        <w:t>United Nations, (1975</w:t>
      </w:r>
      <w:r w:rsidRPr="00394A0D">
        <w:rPr>
          <w:rFonts w:ascii="Times New Roman" w:eastAsia="Times New Roman" w:hAnsi="Times New Roman" w:cs="Times New Roman"/>
          <w:i/>
          <w:kern w:val="36"/>
          <w:sz w:val="23"/>
          <w:szCs w:val="23"/>
          <w:lang w:eastAsia="id-ID"/>
        </w:rPr>
        <w:t>).</w:t>
      </w:r>
      <w:proofErr w:type="gramEnd"/>
      <w:r w:rsidRPr="00394A0D">
        <w:rPr>
          <w:rFonts w:ascii="Times New Roman" w:eastAsia="Times New Roman" w:hAnsi="Times New Roman" w:cs="Times New Roman"/>
          <w:i/>
          <w:kern w:val="36"/>
          <w:sz w:val="23"/>
          <w:szCs w:val="23"/>
          <w:lang w:eastAsia="id-ID"/>
        </w:rPr>
        <w:t xml:space="preserve"> “Changes in Forms and Dimensions of Criminality - Transnational and National”,</w:t>
      </w:r>
      <w:r w:rsidRPr="00394A0D">
        <w:rPr>
          <w:rFonts w:ascii="Times New Roman" w:eastAsia="Times New Roman" w:hAnsi="Times New Roman" w:cs="Times New Roman"/>
          <w:kern w:val="36"/>
          <w:sz w:val="23"/>
          <w:szCs w:val="23"/>
          <w:lang w:eastAsia="id-ID"/>
        </w:rPr>
        <w:t xml:space="preserve"> </w:t>
      </w:r>
      <w:r w:rsidRPr="00394A0D">
        <w:rPr>
          <w:rFonts w:ascii="Times New Roman" w:eastAsia="Times New Roman" w:hAnsi="Times New Roman" w:cs="Times New Roman"/>
          <w:i/>
          <w:kern w:val="36"/>
          <w:sz w:val="23"/>
          <w:szCs w:val="23"/>
          <w:lang w:eastAsia="id-ID"/>
        </w:rPr>
        <w:t>Working paperprepared by the Secretariat for the Fifth United Nations Congress on the Prevention of Crime and the Treatment of Offenders</w:t>
      </w:r>
      <w:r w:rsidRPr="00394A0D">
        <w:rPr>
          <w:rFonts w:ascii="Times New Roman" w:eastAsia="Times New Roman" w:hAnsi="Times New Roman" w:cs="Times New Roman"/>
          <w:kern w:val="36"/>
          <w:sz w:val="23"/>
          <w:szCs w:val="23"/>
          <w:lang w:eastAsia="id-ID"/>
        </w:rPr>
        <w:t xml:space="preserve"> Toronto, Canada.</w:t>
      </w:r>
    </w:p>
    <w:p w:rsidR="004A05AF" w:rsidRDefault="004A05AF" w:rsidP="00394A0D">
      <w:pPr>
        <w:spacing w:after="0" w:line="240" w:lineRule="auto"/>
        <w:ind w:left="567" w:hanging="567"/>
        <w:jc w:val="both"/>
        <w:rPr>
          <w:rFonts w:ascii="Times New Roman" w:eastAsia="Times New Roman" w:hAnsi="Times New Roman" w:cs="Times New Roman"/>
          <w:kern w:val="36"/>
          <w:sz w:val="23"/>
          <w:szCs w:val="23"/>
          <w:lang w:eastAsia="id-ID"/>
        </w:rPr>
      </w:pPr>
    </w:p>
    <w:p w:rsidR="004344FD" w:rsidRDefault="004A05AF" w:rsidP="004344FD">
      <w:pPr>
        <w:spacing w:after="0" w:line="240" w:lineRule="auto"/>
        <w:ind w:left="567" w:hanging="567"/>
        <w:jc w:val="both"/>
        <w:rPr>
          <w:rFonts w:ascii="Times New Roman" w:hAnsi="Times New Roman" w:cs="Times New Roman"/>
          <w:sz w:val="23"/>
          <w:szCs w:val="23"/>
        </w:rPr>
      </w:pPr>
      <w:r w:rsidRPr="004A05AF">
        <w:rPr>
          <w:rFonts w:ascii="Times New Roman" w:hAnsi="Times New Roman" w:cs="Times New Roman"/>
          <w:sz w:val="23"/>
          <w:szCs w:val="23"/>
        </w:rPr>
        <w:t>Yulizar Gafar</w:t>
      </w:r>
      <w:r w:rsidRPr="004A05AF">
        <w:rPr>
          <w:rFonts w:ascii="Times New Roman" w:eastAsia="Times New Roman" w:hAnsi="Times New Roman" w:cs="Times New Roman"/>
          <w:w w:val="96"/>
          <w:sz w:val="23"/>
          <w:szCs w:val="23"/>
        </w:rPr>
        <w:t xml:space="preserve">, </w:t>
      </w:r>
      <w:r w:rsidRPr="004A05AF">
        <w:rPr>
          <w:rStyle w:val="apple-converted-space"/>
          <w:rFonts w:ascii="Times New Roman" w:hAnsi="Times New Roman" w:cs="Times New Roman"/>
          <w:sz w:val="23"/>
          <w:szCs w:val="23"/>
        </w:rPr>
        <w:t xml:space="preserve">(2012). </w:t>
      </w:r>
      <w:proofErr w:type="gramStart"/>
      <w:r w:rsidRPr="004A05AF">
        <w:rPr>
          <w:rFonts w:ascii="Times New Roman" w:eastAsia="Times New Roman" w:hAnsi="Times New Roman" w:cs="Times New Roman"/>
          <w:spacing w:val="5"/>
          <w:w w:val="96"/>
          <w:sz w:val="23"/>
          <w:szCs w:val="23"/>
        </w:rPr>
        <w:t>“</w:t>
      </w:r>
      <w:r w:rsidRPr="004A05AF">
        <w:rPr>
          <w:rFonts w:ascii="Times New Roman" w:eastAsia="Times New Roman" w:hAnsi="Times New Roman" w:cs="Times New Roman"/>
          <w:spacing w:val="-2"/>
          <w:sz w:val="23"/>
          <w:szCs w:val="23"/>
        </w:rPr>
        <w:t>Penanggulangan peredaran narkotika di wilayah perbatasan Kalimantan barat – Sarawak”</w:t>
      </w:r>
      <w:r w:rsidRPr="004A05AF">
        <w:rPr>
          <w:rFonts w:ascii="Times New Roman" w:eastAsia="Times New Roman" w:hAnsi="Times New Roman" w:cs="Times New Roman"/>
          <w:i/>
          <w:spacing w:val="-2"/>
          <w:sz w:val="23"/>
          <w:szCs w:val="23"/>
        </w:rPr>
        <w:t xml:space="preserve"> </w:t>
      </w:r>
      <w:r w:rsidRPr="004A05AF">
        <w:rPr>
          <w:rFonts w:ascii="Times New Roman" w:eastAsia="Times New Roman" w:hAnsi="Times New Roman" w:cs="Times New Roman"/>
          <w:spacing w:val="-2"/>
          <w:sz w:val="23"/>
          <w:szCs w:val="23"/>
        </w:rPr>
        <w:t>(Studi Terhadap Peranan Badan Narkotika Nasional)</w:t>
      </w:r>
      <w:r w:rsidRPr="004A05AF">
        <w:rPr>
          <w:rFonts w:ascii="Times New Roman" w:hAnsi="Times New Roman" w:cs="Times New Roman"/>
          <w:sz w:val="23"/>
          <w:szCs w:val="23"/>
        </w:rPr>
        <w:t xml:space="preserve"> </w:t>
      </w:r>
      <w:r w:rsidRPr="004A05AF">
        <w:rPr>
          <w:rFonts w:ascii="Times New Roman" w:eastAsia="Times New Roman" w:hAnsi="Times New Roman" w:cs="Times New Roman"/>
          <w:spacing w:val="1"/>
          <w:position w:val="-1"/>
          <w:sz w:val="23"/>
          <w:szCs w:val="23"/>
        </w:rPr>
        <w:t>d</w:t>
      </w:r>
      <w:r w:rsidRPr="004A05AF">
        <w:rPr>
          <w:rFonts w:ascii="Times New Roman" w:eastAsia="Times New Roman" w:hAnsi="Times New Roman" w:cs="Times New Roman"/>
          <w:position w:val="-1"/>
          <w:sz w:val="23"/>
          <w:szCs w:val="23"/>
        </w:rPr>
        <w:t>al</w:t>
      </w:r>
      <w:r w:rsidRPr="004A05AF">
        <w:rPr>
          <w:rFonts w:ascii="Times New Roman" w:eastAsia="Times New Roman" w:hAnsi="Times New Roman" w:cs="Times New Roman"/>
          <w:spacing w:val="3"/>
          <w:position w:val="-1"/>
          <w:sz w:val="23"/>
          <w:szCs w:val="23"/>
        </w:rPr>
        <w:t>a</w:t>
      </w:r>
      <w:r w:rsidRPr="004A05AF">
        <w:rPr>
          <w:rFonts w:ascii="Times New Roman" w:eastAsia="Times New Roman" w:hAnsi="Times New Roman" w:cs="Times New Roman"/>
          <w:position w:val="-1"/>
          <w:sz w:val="23"/>
          <w:szCs w:val="23"/>
        </w:rPr>
        <w:t>m</w:t>
      </w:r>
      <w:r w:rsidRPr="004A05AF">
        <w:rPr>
          <w:rFonts w:ascii="Times New Roman" w:eastAsia="Times New Roman" w:hAnsi="Times New Roman" w:cs="Times New Roman"/>
          <w:spacing w:val="-9"/>
          <w:position w:val="-1"/>
          <w:sz w:val="23"/>
          <w:szCs w:val="23"/>
        </w:rPr>
        <w:t xml:space="preserve"> </w:t>
      </w:r>
      <w:r w:rsidRPr="004A05AF">
        <w:rPr>
          <w:rFonts w:ascii="Times New Roman" w:hAnsi="Times New Roman" w:cs="Times New Roman"/>
          <w:bCs/>
          <w:iCs/>
          <w:color w:val="000000"/>
          <w:sz w:val="23"/>
          <w:szCs w:val="23"/>
        </w:rPr>
        <w:t>Jurnal Nestor Magister Hukum.</w:t>
      </w:r>
      <w:proofErr w:type="gramEnd"/>
    </w:p>
    <w:p w:rsidR="004344FD" w:rsidRDefault="004344FD" w:rsidP="004344FD">
      <w:pPr>
        <w:spacing w:after="0" w:line="240" w:lineRule="auto"/>
        <w:ind w:left="567" w:hanging="567"/>
        <w:jc w:val="both"/>
        <w:rPr>
          <w:rFonts w:ascii="Times New Roman" w:hAnsi="Times New Roman" w:cs="Times New Roman"/>
          <w:sz w:val="23"/>
          <w:szCs w:val="23"/>
        </w:rPr>
      </w:pPr>
    </w:p>
    <w:p w:rsidR="004344FD" w:rsidRDefault="004344FD" w:rsidP="004344FD">
      <w:pPr>
        <w:spacing w:after="0" w:line="240" w:lineRule="auto"/>
        <w:ind w:left="567" w:hanging="567"/>
        <w:jc w:val="both"/>
        <w:rPr>
          <w:rFonts w:ascii="Times New Roman" w:hAnsi="Times New Roman" w:cs="Times New Roman"/>
          <w:sz w:val="23"/>
          <w:szCs w:val="23"/>
        </w:rPr>
      </w:pPr>
    </w:p>
    <w:p w:rsidR="004344FD" w:rsidRDefault="004344FD" w:rsidP="004344FD">
      <w:pPr>
        <w:spacing w:after="0" w:line="240" w:lineRule="auto"/>
        <w:ind w:left="567" w:hanging="567"/>
        <w:jc w:val="both"/>
        <w:rPr>
          <w:rFonts w:ascii="Times New Roman" w:hAnsi="Times New Roman" w:cs="Times New Roman"/>
          <w:sz w:val="23"/>
          <w:szCs w:val="23"/>
        </w:rPr>
      </w:pPr>
    </w:p>
    <w:p w:rsidR="004344FD" w:rsidRPr="004344FD" w:rsidRDefault="004344FD" w:rsidP="004344FD">
      <w:pPr>
        <w:spacing w:after="0" w:line="240" w:lineRule="auto"/>
        <w:ind w:left="567" w:hanging="567"/>
        <w:jc w:val="both"/>
        <w:rPr>
          <w:rFonts w:ascii="Times New Roman" w:hAnsi="Times New Roman" w:cs="Times New Roman"/>
          <w:sz w:val="23"/>
          <w:szCs w:val="23"/>
        </w:rPr>
      </w:pPr>
    </w:p>
    <w:p w:rsidR="00660E19" w:rsidRPr="00394A0D" w:rsidRDefault="00660E19" w:rsidP="00660E19">
      <w:pPr>
        <w:spacing w:after="0" w:line="240" w:lineRule="auto"/>
        <w:jc w:val="both"/>
        <w:outlineLvl w:val="0"/>
        <w:rPr>
          <w:rFonts w:ascii="Times New Roman" w:eastAsia="Times New Roman" w:hAnsi="Times New Roman" w:cs="Times New Roman"/>
          <w:b/>
          <w:i/>
          <w:color w:val="000000" w:themeColor="text1"/>
          <w:sz w:val="23"/>
          <w:szCs w:val="23"/>
        </w:rPr>
      </w:pPr>
      <w:r w:rsidRPr="00394A0D">
        <w:rPr>
          <w:rFonts w:ascii="Times New Roman" w:hAnsi="Times New Roman" w:cs="Times New Roman"/>
          <w:b/>
          <w:i/>
          <w:color w:val="000000" w:themeColor="text1"/>
          <w:sz w:val="23"/>
          <w:szCs w:val="23"/>
        </w:rPr>
        <w:t xml:space="preserve">Sumber Internet </w:t>
      </w:r>
    </w:p>
    <w:p w:rsidR="00660E19" w:rsidRPr="00314DC8" w:rsidRDefault="00660E19" w:rsidP="00660E19">
      <w:pPr>
        <w:pStyle w:val="FootnoteText"/>
        <w:ind w:left="567" w:hanging="567"/>
        <w:jc w:val="both"/>
        <w:rPr>
          <w:rFonts w:ascii="Times New Roman" w:eastAsia="Times New Roman" w:hAnsi="Times New Roman" w:cs="Times New Roman"/>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Cegah kejahatan di perbatasan</w:t>
      </w:r>
      <w:r w:rsidRPr="00314DC8">
        <w:rPr>
          <w:rFonts w:ascii="Times New Roman" w:eastAsia="Times New Roman" w:hAnsi="Times New Roman" w:cs="Times New Roman"/>
          <w:b/>
          <w:color w:val="000000" w:themeColor="text1"/>
          <w:sz w:val="23"/>
          <w:szCs w:val="23"/>
        </w:rPr>
        <w:t>,</w:t>
      </w:r>
      <w:r w:rsidRPr="00314DC8">
        <w:rPr>
          <w:rFonts w:ascii="Times New Roman" w:eastAsia="Times New Roman" w:hAnsi="Times New Roman" w:cs="Times New Roman"/>
          <w:color w:val="000000" w:themeColor="text1"/>
          <w:sz w:val="23"/>
          <w:szCs w:val="23"/>
        </w:rPr>
        <w:t xml:space="preserve"> Polri kerjasama dengan PDRM, dalam </w:t>
      </w:r>
      <w:hyperlink r:id="rId13" w:history="1">
        <w:r w:rsidRPr="00314DC8">
          <w:rPr>
            <w:rStyle w:val="Hyperlink"/>
            <w:rFonts w:ascii="Times New Roman" w:hAnsi="Times New Roman" w:cs="Times New Roman"/>
            <w:color w:val="000000" w:themeColor="text1"/>
            <w:sz w:val="23"/>
            <w:szCs w:val="23"/>
            <w:u w:val="none"/>
          </w:rPr>
          <w:t>https://news.detik.com/berita/d-3463929/cegah-kejahatan-di-perbatasan-polri-kerja-sama-dengan-pdrm</w:t>
        </w:r>
      </w:hyperlink>
      <w:r w:rsidRPr="00314DC8">
        <w:rPr>
          <w:rFonts w:ascii="Times New Roman" w:eastAsia="Times New Roman" w:hAnsi="Times New Roman" w:cs="Times New Roman"/>
          <w:color w:val="000000" w:themeColor="text1"/>
          <w:sz w:val="23"/>
          <w:szCs w:val="23"/>
        </w:rPr>
        <w:t>.</w:t>
      </w:r>
      <w:proofErr w:type="gramEnd"/>
    </w:p>
    <w:p w:rsidR="00660E19" w:rsidRPr="00314DC8" w:rsidRDefault="00660E19" w:rsidP="00660E19">
      <w:pPr>
        <w:pStyle w:val="FootnoteText"/>
        <w:ind w:left="567" w:hanging="567"/>
        <w:jc w:val="both"/>
        <w:rPr>
          <w:rFonts w:ascii="Times New Roman" w:hAnsi="Times New Roman" w:cs="Times New Roman"/>
          <w:color w:val="000000" w:themeColor="text1"/>
          <w:sz w:val="23"/>
          <w:szCs w:val="23"/>
        </w:rPr>
      </w:pPr>
    </w:p>
    <w:p w:rsidR="00660E19" w:rsidRPr="00314DC8" w:rsidRDefault="00660E19" w:rsidP="00660E19">
      <w:pPr>
        <w:pStyle w:val="FootnoteText"/>
        <w:snapToGrid w:val="0"/>
        <w:ind w:left="851" w:hanging="851"/>
        <w:jc w:val="both"/>
        <w:rPr>
          <w:rFonts w:ascii="Times New Roman" w:hAnsi="Times New Roman" w:cs="Times New Roman"/>
          <w:color w:val="000000" w:themeColor="text1"/>
          <w:sz w:val="23"/>
          <w:szCs w:val="23"/>
        </w:rPr>
      </w:pPr>
      <w:proofErr w:type="gramStart"/>
      <w:r w:rsidRPr="00314DC8">
        <w:rPr>
          <w:rFonts w:ascii="Times New Roman" w:hAnsi="Times New Roman" w:cs="Times New Roman"/>
          <w:color w:val="000000" w:themeColor="text1"/>
          <w:sz w:val="23"/>
          <w:szCs w:val="23"/>
        </w:rPr>
        <w:t>Coplin</w:t>
      </w:r>
      <w:r w:rsidR="008A07D2">
        <w:rPr>
          <w:rFonts w:ascii="Times New Roman" w:eastAsia="Times New Roman" w:hAnsi="Times New Roman" w:cs="Times New Roman"/>
          <w:color w:val="000000" w:themeColor="text1"/>
          <w:sz w:val="23"/>
          <w:szCs w:val="23"/>
        </w:rPr>
        <w:t xml:space="preserve">, </w:t>
      </w:r>
      <w:r w:rsidRPr="00314DC8">
        <w:rPr>
          <w:rFonts w:ascii="Times New Roman" w:eastAsia="Times New Roman" w:hAnsi="Times New Roman" w:cs="Times New Roman"/>
          <w:color w:val="000000" w:themeColor="text1"/>
          <w:sz w:val="23"/>
          <w:szCs w:val="23"/>
        </w:rPr>
        <w:t>(2017).</w:t>
      </w:r>
      <w:proofErr w:type="gramEnd"/>
      <w:r w:rsidRPr="00314DC8">
        <w:rPr>
          <w:rFonts w:ascii="Times New Roman" w:eastAsia="Times New Roman" w:hAnsi="Times New Roman" w:cs="Times New Roman"/>
          <w:color w:val="000000" w:themeColor="text1"/>
          <w:sz w:val="23"/>
          <w:szCs w:val="23"/>
        </w:rPr>
        <w:t xml:space="preserve"> “</w:t>
      </w:r>
      <w:r w:rsidRPr="00314DC8">
        <w:rPr>
          <w:rFonts w:ascii="Times New Roman" w:hAnsi="Times New Roman" w:cs="Times New Roman"/>
          <w:color w:val="000000" w:themeColor="text1"/>
          <w:sz w:val="23"/>
          <w:szCs w:val="23"/>
        </w:rPr>
        <w:t>Konsep Hubungan Bilateral”</w:t>
      </w:r>
      <w:r w:rsidRPr="00314DC8">
        <w:rPr>
          <w:rFonts w:ascii="Times New Roman" w:eastAsia="Times New Roman" w:hAnsi="Times New Roman" w:cs="Times New Roman"/>
          <w:color w:val="000000" w:themeColor="text1"/>
          <w:sz w:val="23"/>
          <w:szCs w:val="23"/>
        </w:rPr>
        <w:t xml:space="preserve">, dalam </w:t>
      </w:r>
      <w:hyperlink r:id="rId14" w:history="1">
        <w:r w:rsidRPr="00314DC8">
          <w:rPr>
            <w:rStyle w:val="Hyperlink"/>
            <w:rFonts w:ascii="Times New Roman" w:hAnsi="Times New Roman" w:cs="Times New Roman"/>
            <w:color w:val="000000" w:themeColor="text1"/>
            <w:sz w:val="23"/>
            <w:szCs w:val="23"/>
            <w:u w:val="none"/>
          </w:rPr>
          <w:t>www.portalhi.net/index.php/teori-teori-realisme/72-konsep-hubungan-bilateral</w:t>
        </w:r>
      </w:hyperlink>
      <w:r w:rsidRPr="00314DC8">
        <w:rPr>
          <w:rFonts w:ascii="Times New Roman" w:hAnsi="Times New Roman" w:cs="Times New Roman"/>
          <w:color w:val="000000" w:themeColor="text1"/>
          <w:sz w:val="23"/>
          <w:szCs w:val="23"/>
        </w:rPr>
        <w:t>.</w:t>
      </w:r>
    </w:p>
    <w:p w:rsidR="00660E19" w:rsidRPr="00314DC8" w:rsidRDefault="00660E19" w:rsidP="00660E19">
      <w:pPr>
        <w:spacing w:after="0" w:line="240" w:lineRule="auto"/>
        <w:jc w:val="both"/>
        <w:rPr>
          <w:rFonts w:ascii="Times New Roman" w:eastAsia="Times New Roman" w:hAnsi="Times New Roman" w:cs="Times New Roman"/>
          <w:color w:val="000000" w:themeColor="text1"/>
          <w:sz w:val="23"/>
          <w:szCs w:val="23"/>
          <w:vertAlign w:val="superscript"/>
        </w:rPr>
      </w:pPr>
    </w:p>
    <w:p w:rsidR="00660E19" w:rsidRPr="00314DC8" w:rsidRDefault="00660E19" w:rsidP="00660E19">
      <w:pPr>
        <w:spacing w:after="0" w:line="240" w:lineRule="auto"/>
        <w:ind w:left="567" w:hanging="567"/>
        <w:jc w:val="both"/>
        <w:rPr>
          <w:rFonts w:ascii="Times New Roman" w:eastAsia="Times New Roman" w:hAnsi="Times New Roman" w:cs="Times New Roman"/>
          <w:color w:val="000000" w:themeColor="text1"/>
          <w:sz w:val="23"/>
          <w:szCs w:val="23"/>
        </w:rPr>
      </w:pPr>
      <w:r w:rsidRPr="00314DC8">
        <w:rPr>
          <w:rFonts w:ascii="Times New Roman" w:eastAsia="Times New Roman" w:hAnsi="Times New Roman" w:cs="Times New Roman"/>
          <w:color w:val="000000" w:themeColor="text1"/>
          <w:sz w:val="23"/>
          <w:szCs w:val="23"/>
        </w:rPr>
        <w:t xml:space="preserve">Harga Mahal Buat Indonesia Jadi Sasaran Ekspor Narkotika, </w:t>
      </w:r>
      <w:r w:rsidRPr="00314DC8">
        <w:rPr>
          <w:rFonts w:ascii="Times New Roman" w:hAnsi="Times New Roman" w:cs="Times New Roman"/>
          <w:color w:val="000000" w:themeColor="text1"/>
          <w:sz w:val="23"/>
          <w:szCs w:val="23"/>
        </w:rPr>
        <w:t xml:space="preserve">dalam </w:t>
      </w:r>
      <w:hyperlink r:id="rId15" w:history="1">
        <w:r w:rsidRPr="00314DC8">
          <w:rPr>
            <w:rFonts w:ascii="Times New Roman" w:eastAsia="Times New Roman" w:hAnsi="Times New Roman" w:cs="Times New Roman"/>
            <w:color w:val="000000" w:themeColor="text1"/>
            <w:sz w:val="23"/>
            <w:szCs w:val="23"/>
          </w:rPr>
          <w:t>http://megapolitan.kompas.com/read/2012/10/04/17240495/Harga.Mahal.Buat.Indonesia.Jadi.Sasa</w:t>
        </w:r>
      </w:hyperlink>
      <w:r w:rsidRPr="00314DC8">
        <w:rPr>
          <w:rFonts w:ascii="Times New Roman" w:eastAsia="Times New Roman" w:hAnsi="Times New Roman" w:cs="Times New Roman"/>
          <w:color w:val="000000" w:themeColor="text1"/>
          <w:sz w:val="23"/>
          <w:szCs w:val="23"/>
        </w:rPr>
        <w:t xml:space="preserve"> </w:t>
      </w:r>
      <w:hyperlink r:id="rId16" w:history="1">
        <w:proofErr w:type="gramStart"/>
        <w:r w:rsidRPr="00314DC8">
          <w:rPr>
            <w:rFonts w:ascii="Times New Roman" w:eastAsia="Times New Roman" w:hAnsi="Times New Roman" w:cs="Times New Roman"/>
            <w:color w:val="000000" w:themeColor="text1"/>
            <w:sz w:val="23"/>
            <w:szCs w:val="23"/>
          </w:rPr>
          <w:t xml:space="preserve">ran.Ekspor.Narkotika </w:t>
        </w:r>
        <w:proofErr w:type="gramEnd"/>
      </w:hyperlink>
      <w:r w:rsidRPr="00314DC8">
        <w:rPr>
          <w:rFonts w:ascii="Times New Roman" w:eastAsia="Times New Roman" w:hAnsi="Times New Roman" w:cs="Times New Roman"/>
          <w:color w:val="000000" w:themeColor="text1"/>
          <w:sz w:val="23"/>
          <w:szCs w:val="23"/>
        </w:rPr>
        <w:t>.</w:t>
      </w:r>
    </w:p>
    <w:p w:rsidR="00660E19" w:rsidRPr="00314DC8" w:rsidRDefault="00660E19" w:rsidP="00660E19">
      <w:pPr>
        <w:spacing w:after="0" w:line="240" w:lineRule="auto"/>
        <w:ind w:left="567" w:hanging="567"/>
        <w:jc w:val="both"/>
        <w:rPr>
          <w:rFonts w:ascii="Times New Roman" w:eastAsia="Times New Roman" w:hAnsi="Times New Roman" w:cs="Times New Roman"/>
          <w:color w:val="000000" w:themeColor="text1"/>
          <w:sz w:val="23"/>
          <w:szCs w:val="23"/>
        </w:rPr>
      </w:pPr>
      <w:r w:rsidRPr="00314DC8">
        <w:rPr>
          <w:rFonts w:ascii="Times New Roman" w:eastAsia="Times New Roman" w:hAnsi="Times New Roman" w:cs="Times New Roman"/>
          <w:color w:val="000000" w:themeColor="text1"/>
          <w:sz w:val="23"/>
          <w:szCs w:val="23"/>
        </w:rPr>
        <w:t xml:space="preserve"> </w:t>
      </w:r>
    </w:p>
    <w:p w:rsidR="00660E19" w:rsidRDefault="00660E19" w:rsidP="00394A0D">
      <w:pPr>
        <w:spacing w:after="0" w:line="240" w:lineRule="auto"/>
        <w:ind w:left="567" w:hanging="567"/>
        <w:jc w:val="both"/>
        <w:rPr>
          <w:rFonts w:ascii="Times New Roman" w:hAnsi="Times New Roman" w:cs="Times New Roman"/>
          <w:sz w:val="23"/>
          <w:szCs w:val="23"/>
        </w:rPr>
      </w:pPr>
      <w:r w:rsidRPr="00314DC8">
        <w:rPr>
          <w:rFonts w:ascii="Times New Roman" w:hAnsi="Times New Roman" w:cs="Times New Roman"/>
          <w:bCs/>
          <w:color w:val="000000" w:themeColor="text1"/>
          <w:sz w:val="23"/>
          <w:szCs w:val="23"/>
        </w:rPr>
        <w:t xml:space="preserve">Inilah </w:t>
      </w:r>
      <w:r w:rsidRPr="00394A0D">
        <w:rPr>
          <w:rFonts w:ascii="Times New Roman" w:hAnsi="Times New Roman" w:cs="Times New Roman"/>
          <w:bCs/>
          <w:sz w:val="23"/>
          <w:szCs w:val="23"/>
        </w:rPr>
        <w:t>Penyebab Mengapa Indonesia Menjadi Sasaran Peredaran Gelap Narkotika</w:t>
      </w:r>
      <w:r w:rsidRPr="00394A0D">
        <w:rPr>
          <w:rFonts w:ascii="Times New Roman" w:hAnsi="Times New Roman" w:cs="Times New Roman"/>
          <w:sz w:val="23"/>
          <w:szCs w:val="23"/>
        </w:rPr>
        <w:t xml:space="preserve">, dalam </w:t>
      </w:r>
      <w:hyperlink r:id="rId17" w:history="1">
        <w:r w:rsidR="00394A0D" w:rsidRPr="00394A0D">
          <w:rPr>
            <w:rStyle w:val="Hyperlink"/>
            <w:rFonts w:ascii="Times New Roman" w:hAnsi="Times New Roman" w:cs="Times New Roman"/>
            <w:color w:val="auto"/>
            <w:sz w:val="23"/>
            <w:szCs w:val="23"/>
            <w:u w:val="none"/>
          </w:rPr>
          <w:t>http://lampung.bnn.go.id/wp/2016/12/05/inilah-penyebab-mengapa-indonesia-menjadi-sasaran-peredaran-gelap-narkotika/</w:t>
        </w:r>
      </w:hyperlink>
      <w:r w:rsidRPr="00394A0D">
        <w:rPr>
          <w:rFonts w:ascii="Times New Roman" w:hAnsi="Times New Roman" w:cs="Times New Roman"/>
          <w:sz w:val="23"/>
          <w:szCs w:val="23"/>
        </w:rPr>
        <w:t>.</w:t>
      </w:r>
    </w:p>
    <w:p w:rsidR="00394A0D" w:rsidRPr="00394A0D" w:rsidRDefault="00394A0D" w:rsidP="00394A0D">
      <w:pPr>
        <w:spacing w:after="0" w:line="240" w:lineRule="auto"/>
        <w:ind w:left="567" w:hanging="567"/>
        <w:jc w:val="both"/>
        <w:rPr>
          <w:rFonts w:ascii="Times New Roman" w:hAnsi="Times New Roman" w:cs="Times New Roman"/>
          <w:sz w:val="23"/>
          <w:szCs w:val="23"/>
        </w:rPr>
      </w:pPr>
    </w:p>
    <w:p w:rsidR="00660E19" w:rsidRPr="00314DC8" w:rsidRDefault="00660E19" w:rsidP="00660E19">
      <w:pPr>
        <w:pStyle w:val="FootnoteText"/>
        <w:ind w:left="567" w:hanging="567"/>
        <w:jc w:val="both"/>
        <w:rPr>
          <w:rFonts w:ascii="Times New Roman" w:eastAsia="Times New Roman" w:hAnsi="Times New Roman" w:cs="Times New Roman"/>
          <w:color w:val="000000" w:themeColor="text1"/>
          <w:sz w:val="23"/>
          <w:szCs w:val="23"/>
        </w:rPr>
      </w:pPr>
      <w:proofErr w:type="gramStart"/>
      <w:r w:rsidRPr="00394A0D">
        <w:rPr>
          <w:rFonts w:ascii="Times New Roman" w:eastAsia="Times New Roman" w:hAnsi="Times New Roman" w:cs="Times New Roman"/>
          <w:color w:val="000000" w:themeColor="text1"/>
          <w:sz w:val="23"/>
          <w:szCs w:val="23"/>
        </w:rPr>
        <w:t>Kapolri Anugerahkan Bintang Bhayangkara Kepada 2 Polisi Malaysia, dalam http://news.</w:t>
      </w:r>
      <w:r w:rsidRPr="00314DC8">
        <w:rPr>
          <w:rFonts w:ascii="Times New Roman" w:eastAsia="Times New Roman" w:hAnsi="Times New Roman" w:cs="Times New Roman"/>
          <w:color w:val="000000" w:themeColor="text1"/>
          <w:sz w:val="23"/>
          <w:szCs w:val="23"/>
        </w:rPr>
        <w:t>liputan6.com/read/2288580/kapolri-anugerahkan-bintang-bhayangkara-kepada-2-polisi-malaysia?page=2.</w:t>
      </w:r>
      <w:proofErr w:type="gramEnd"/>
    </w:p>
    <w:p w:rsidR="00660E19" w:rsidRPr="00314DC8" w:rsidRDefault="00660E19" w:rsidP="00660E19">
      <w:pPr>
        <w:pStyle w:val="FootnoteText"/>
        <w:ind w:left="567" w:hanging="567"/>
        <w:jc w:val="both"/>
        <w:rPr>
          <w:rFonts w:ascii="Times New Roman" w:eastAsia="Times New Roman" w:hAnsi="Times New Roman" w:cs="Times New Roman"/>
          <w:color w:val="000000" w:themeColor="text1"/>
          <w:sz w:val="23"/>
          <w:szCs w:val="23"/>
        </w:rPr>
      </w:pPr>
    </w:p>
    <w:p w:rsidR="00660E19" w:rsidRPr="00314DC8" w:rsidRDefault="00660E19" w:rsidP="00660E19">
      <w:pPr>
        <w:spacing w:after="0" w:line="240" w:lineRule="auto"/>
        <w:ind w:left="567" w:hanging="567"/>
        <w:jc w:val="both"/>
        <w:rPr>
          <w:rFonts w:ascii="Times New Roman" w:eastAsia="Times New Roman" w:hAnsi="Times New Roman" w:cs="Times New Roman"/>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Kejahatan  Transnasional</w:t>
      </w:r>
      <w:proofErr w:type="gramEnd"/>
      <w:r w:rsidRPr="00314DC8">
        <w:rPr>
          <w:rFonts w:ascii="Times New Roman" w:eastAsia="Times New Roman" w:hAnsi="Times New Roman" w:cs="Times New Roman"/>
          <w:color w:val="000000" w:themeColor="text1"/>
          <w:sz w:val="23"/>
          <w:szCs w:val="23"/>
        </w:rPr>
        <w:t xml:space="preserve">  Penyelundupan  Narkoba  Dari  Malaysia  Ke  Indonesia:  Kasus  Di Provinsi Kepulauan Riau Dan Kalimantan Barat, dalam</w:t>
      </w:r>
      <w:r w:rsidRPr="00314DC8">
        <w:rPr>
          <w:rFonts w:ascii="Times New Roman" w:hAnsi="Times New Roman" w:cs="Times New Roman"/>
          <w:color w:val="000000" w:themeColor="text1"/>
          <w:sz w:val="23"/>
          <w:szCs w:val="23"/>
        </w:rPr>
        <w:t xml:space="preserve"> </w:t>
      </w:r>
      <w:hyperlink r:id="rId18" w:history="1">
        <w:r w:rsidRPr="00314DC8">
          <w:rPr>
            <w:rFonts w:ascii="Times New Roman" w:eastAsia="Times New Roman" w:hAnsi="Times New Roman" w:cs="Times New Roman"/>
            <w:color w:val="000000" w:themeColor="text1"/>
            <w:sz w:val="23"/>
            <w:szCs w:val="23"/>
          </w:rPr>
          <w:t>https://jurnal.dpr.go.id/index.php/politica/article/view/306/241</w:t>
        </w:r>
      </w:hyperlink>
      <w:r w:rsidRPr="00314DC8">
        <w:rPr>
          <w:rFonts w:ascii="Times New Roman" w:eastAsia="Times New Roman" w:hAnsi="Times New Roman" w:cs="Times New Roman"/>
          <w:color w:val="000000" w:themeColor="text1"/>
          <w:sz w:val="23"/>
          <w:szCs w:val="23"/>
        </w:rPr>
        <w:t>.</w:t>
      </w:r>
    </w:p>
    <w:p w:rsidR="00660E19" w:rsidRPr="00314DC8" w:rsidRDefault="00660E19" w:rsidP="00660E19">
      <w:pPr>
        <w:pStyle w:val="FootnoteText"/>
        <w:ind w:left="567" w:hanging="567"/>
        <w:jc w:val="both"/>
        <w:rPr>
          <w:rFonts w:ascii="Times New Roman" w:hAnsi="Times New Roman" w:cs="Times New Roman"/>
          <w:color w:val="000000" w:themeColor="text1"/>
          <w:sz w:val="23"/>
          <w:szCs w:val="23"/>
        </w:rPr>
      </w:pPr>
    </w:p>
    <w:p w:rsidR="00660E19" w:rsidRPr="00314DC8" w:rsidRDefault="00660E19" w:rsidP="00660E19">
      <w:pPr>
        <w:spacing w:after="0" w:line="240" w:lineRule="auto"/>
        <w:ind w:left="567" w:hanging="567"/>
        <w:jc w:val="both"/>
        <w:rPr>
          <w:rFonts w:ascii="Times New Roman" w:eastAsia="Times New Roman" w:hAnsi="Times New Roman" w:cs="Times New Roman"/>
          <w:color w:val="000000" w:themeColor="text1"/>
          <w:sz w:val="23"/>
          <w:szCs w:val="23"/>
        </w:rPr>
      </w:pPr>
      <w:r w:rsidRPr="00314DC8">
        <w:rPr>
          <w:rFonts w:ascii="Times New Roman" w:eastAsia="Times New Roman" w:hAnsi="Times New Roman" w:cs="Times New Roman"/>
          <w:color w:val="000000" w:themeColor="text1"/>
          <w:sz w:val="23"/>
          <w:szCs w:val="23"/>
        </w:rPr>
        <w:t>Majlis Menandatangani Prosedur Tetap (PROTAP) Malindo No. 15 PDRM-POLRI, dalam https://www.rmp.gov.my/news-detail/2014/06/10/majlis-menandatangani-prosedur-tetap-(protap)-malindo-no.-15-pdrm-polri.</w:t>
      </w:r>
    </w:p>
    <w:p w:rsidR="00660E19" w:rsidRPr="00314DC8" w:rsidRDefault="00660E19" w:rsidP="00660E19">
      <w:pPr>
        <w:spacing w:after="0" w:line="240" w:lineRule="auto"/>
        <w:ind w:left="567" w:hanging="567"/>
        <w:jc w:val="both"/>
        <w:rPr>
          <w:rFonts w:ascii="Times New Roman" w:hAnsi="Times New Roman" w:cs="Times New Roman"/>
          <w:color w:val="000000" w:themeColor="text1"/>
          <w:sz w:val="23"/>
          <w:szCs w:val="23"/>
        </w:rPr>
      </w:pPr>
    </w:p>
    <w:p w:rsidR="00660E19" w:rsidRPr="00B179B9" w:rsidRDefault="00653965" w:rsidP="00660E19">
      <w:pPr>
        <w:pStyle w:val="FootnoteText"/>
        <w:ind w:left="567" w:hanging="567"/>
        <w:jc w:val="both"/>
        <w:rPr>
          <w:rFonts w:ascii="Times New Roman" w:eastAsia="Times New Roman" w:hAnsi="Times New Roman" w:cs="Times New Roman"/>
          <w:i/>
          <w:color w:val="000000" w:themeColor="text1"/>
          <w:sz w:val="23"/>
          <w:szCs w:val="23"/>
        </w:rPr>
      </w:pPr>
      <w:r>
        <w:rPr>
          <w:rFonts w:ascii="Times New Roman" w:eastAsia="Times New Roman" w:hAnsi="Times New Roman" w:cs="Times New Roman"/>
          <w:color w:val="000000" w:themeColor="text1"/>
          <w:sz w:val="23"/>
          <w:szCs w:val="23"/>
        </w:rPr>
        <w:t xml:space="preserve">Narkoba Banjiri Batam, dalam </w:t>
      </w:r>
      <w:r w:rsidR="00660E19" w:rsidRPr="00314DC8">
        <w:rPr>
          <w:rFonts w:ascii="Times New Roman" w:eastAsia="Times New Roman" w:hAnsi="Times New Roman" w:cs="Times New Roman"/>
          <w:i/>
          <w:color w:val="000000" w:themeColor="text1"/>
          <w:sz w:val="23"/>
          <w:szCs w:val="23"/>
        </w:rPr>
        <w:t>http://www.tempo.co/read/news/2013/11/15/058529802/.</w:t>
      </w:r>
    </w:p>
    <w:p w:rsidR="00394A0D" w:rsidRPr="00314DC8" w:rsidRDefault="00394A0D" w:rsidP="00394A0D">
      <w:pPr>
        <w:spacing w:after="0" w:line="240" w:lineRule="auto"/>
        <w:ind w:right="259"/>
        <w:jc w:val="both"/>
        <w:rPr>
          <w:rFonts w:ascii="Times New Roman" w:eastAsia="Times New Roman" w:hAnsi="Times New Roman" w:cs="Times New Roman"/>
          <w:color w:val="000000" w:themeColor="text1"/>
          <w:sz w:val="23"/>
          <w:szCs w:val="23"/>
        </w:rPr>
      </w:pPr>
    </w:p>
    <w:p w:rsidR="00660E19" w:rsidRPr="00B179B9" w:rsidRDefault="00660E19" w:rsidP="00660E19">
      <w:pPr>
        <w:spacing w:after="0" w:line="240" w:lineRule="auto"/>
        <w:ind w:left="567" w:right="259" w:hanging="567"/>
        <w:jc w:val="both"/>
        <w:rPr>
          <w:rFonts w:ascii="Times New Roman" w:eastAsia="Times New Roman" w:hAnsi="Times New Roman" w:cs="Times New Roman"/>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Pelabuhan Kecil Rawan Peredaran Narkoba Dari Malaysia, dalam http://www.jawapos.com/read/2016/04/17/24232/pelabuhan-kecil-rawan-peredaran-narkoba-dari-malaysia.</w:t>
      </w:r>
      <w:proofErr w:type="gramEnd"/>
    </w:p>
    <w:p w:rsidR="00660E19" w:rsidRPr="00314DC8" w:rsidRDefault="00660E19" w:rsidP="00660E19">
      <w:pPr>
        <w:pStyle w:val="FootnoteText"/>
        <w:ind w:left="567" w:hanging="567"/>
        <w:jc w:val="both"/>
        <w:rPr>
          <w:rFonts w:ascii="Times New Roman" w:eastAsia="Times New Roman" w:hAnsi="Times New Roman" w:cs="Times New Roman"/>
          <w:color w:val="000000" w:themeColor="text1"/>
          <w:sz w:val="23"/>
          <w:szCs w:val="23"/>
        </w:rPr>
      </w:pPr>
    </w:p>
    <w:p w:rsidR="00660E19" w:rsidRPr="00314DC8" w:rsidRDefault="00660E19" w:rsidP="00660E19">
      <w:pPr>
        <w:pStyle w:val="FootnoteText"/>
        <w:ind w:left="567" w:hanging="567"/>
        <w:jc w:val="both"/>
        <w:rPr>
          <w:rFonts w:ascii="Times New Roman" w:eastAsia="Times New Roman" w:hAnsi="Times New Roman" w:cs="Times New Roman"/>
          <w:color w:val="000000" w:themeColor="text1"/>
          <w:sz w:val="23"/>
          <w:szCs w:val="23"/>
        </w:rPr>
      </w:pPr>
      <w:r w:rsidRPr="00314DC8">
        <w:rPr>
          <w:rFonts w:ascii="Times New Roman" w:eastAsia="Times New Roman" w:hAnsi="Times New Roman" w:cs="Times New Roman"/>
          <w:color w:val="000000" w:themeColor="text1"/>
          <w:sz w:val="23"/>
          <w:szCs w:val="23"/>
        </w:rPr>
        <w:t>Pengawasan Perbatasan Lemah, Narkoba dari Malaysia Kerap Lolos, dalam http://www.pontianakpost.co.id/pengawasan-perbatasan-lemah-narkoba-dari-malaysia-kerap-lolos.</w:t>
      </w:r>
    </w:p>
    <w:p w:rsidR="00660E19" w:rsidRPr="00314DC8" w:rsidRDefault="00660E19" w:rsidP="00660E19">
      <w:pPr>
        <w:spacing w:after="0" w:line="240" w:lineRule="auto"/>
        <w:ind w:right="266"/>
        <w:jc w:val="both"/>
        <w:rPr>
          <w:rFonts w:ascii="Times New Roman" w:eastAsia="Times New Roman" w:hAnsi="Times New Roman" w:cs="Times New Roman"/>
          <w:color w:val="000000" w:themeColor="text1"/>
          <w:sz w:val="23"/>
          <w:szCs w:val="23"/>
        </w:rPr>
      </w:pPr>
    </w:p>
    <w:p w:rsidR="00660E19" w:rsidRPr="00314DC8" w:rsidRDefault="00660E19" w:rsidP="00660E19">
      <w:pPr>
        <w:spacing w:after="0" w:line="240" w:lineRule="auto"/>
        <w:ind w:left="567" w:right="259" w:hanging="567"/>
        <w:jc w:val="both"/>
        <w:rPr>
          <w:rFonts w:ascii="Times New Roman" w:eastAsia="Times New Roman" w:hAnsi="Times New Roman" w:cs="Times New Roman"/>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Pengungkapan Narkoba di Nunukan Berkat Kerjasama Polisi Inonesia-Malaysia, dalam http://www.antarakaltim.com/berita/17961/pengungkapan-narkoba-di-nunukan-berkat-kerjasama-polisi-inonesia-malaysia.</w:t>
      </w:r>
      <w:proofErr w:type="gramEnd"/>
    </w:p>
    <w:p w:rsidR="00660E19" w:rsidRPr="00314DC8" w:rsidRDefault="00660E19" w:rsidP="00660E19">
      <w:pPr>
        <w:spacing w:after="0" w:line="240" w:lineRule="auto"/>
        <w:ind w:left="567" w:right="259" w:hanging="567"/>
        <w:jc w:val="both"/>
        <w:rPr>
          <w:rFonts w:ascii="Times New Roman" w:eastAsia="Times New Roman" w:hAnsi="Times New Roman" w:cs="Times New Roman"/>
          <w:color w:val="000000" w:themeColor="text1"/>
          <w:sz w:val="23"/>
          <w:szCs w:val="23"/>
        </w:rPr>
      </w:pPr>
    </w:p>
    <w:p w:rsidR="00660E19" w:rsidRPr="00314DC8" w:rsidRDefault="00660E19" w:rsidP="00660E19">
      <w:pPr>
        <w:spacing w:after="0" w:line="240" w:lineRule="auto"/>
        <w:ind w:left="567" w:hanging="567"/>
        <w:jc w:val="both"/>
        <w:rPr>
          <w:rFonts w:ascii="Times New Roman" w:hAnsi="Times New Roman" w:cs="Times New Roman"/>
          <w:color w:val="000000" w:themeColor="text1"/>
          <w:sz w:val="23"/>
          <w:szCs w:val="23"/>
        </w:rPr>
      </w:pPr>
      <w:proofErr w:type="gramStart"/>
      <w:r w:rsidRPr="00314DC8">
        <w:rPr>
          <w:rFonts w:ascii="Times New Roman" w:hAnsi="Times New Roman" w:cs="Times New Roman"/>
          <w:color w:val="000000" w:themeColor="text1"/>
          <w:sz w:val="23"/>
          <w:szCs w:val="23"/>
        </w:rPr>
        <w:t>Perwita &amp; Yani, “</w:t>
      </w:r>
      <w:r w:rsidRPr="00314DC8">
        <w:rPr>
          <w:rFonts w:ascii="Times New Roman" w:hAnsi="Times New Roman" w:cs="Times New Roman"/>
          <w:iCs/>
          <w:color w:val="000000" w:themeColor="text1"/>
          <w:sz w:val="23"/>
          <w:szCs w:val="23"/>
        </w:rPr>
        <w:t>Interdependensi”.</w:t>
      </w:r>
      <w:proofErr w:type="gramEnd"/>
      <w:r w:rsidRPr="00314DC8">
        <w:rPr>
          <w:rFonts w:ascii="Times New Roman" w:hAnsi="Times New Roman" w:cs="Times New Roman"/>
          <w:color w:val="000000" w:themeColor="text1"/>
          <w:sz w:val="23"/>
          <w:szCs w:val="23"/>
        </w:rPr>
        <w:t xml:space="preserve"> </w:t>
      </w:r>
      <w:proofErr w:type="gramStart"/>
      <w:r w:rsidRPr="00314DC8">
        <w:rPr>
          <w:rFonts w:ascii="Times New Roman" w:hAnsi="Times New Roman" w:cs="Times New Roman"/>
          <w:color w:val="000000" w:themeColor="text1"/>
          <w:sz w:val="23"/>
          <w:szCs w:val="23"/>
        </w:rPr>
        <w:t>jurnal</w:t>
      </w:r>
      <w:proofErr w:type="gramEnd"/>
      <w:r w:rsidRPr="00314DC8">
        <w:rPr>
          <w:rFonts w:ascii="Times New Roman" w:hAnsi="Times New Roman" w:cs="Times New Roman"/>
          <w:color w:val="000000" w:themeColor="text1"/>
          <w:sz w:val="23"/>
          <w:szCs w:val="23"/>
        </w:rPr>
        <w:t xml:space="preserve"> tersedia dalam </w:t>
      </w:r>
      <w:hyperlink r:id="rId19" w:history="1">
        <w:r w:rsidRPr="00314DC8">
          <w:rPr>
            <w:rStyle w:val="Hyperlink"/>
            <w:rFonts w:ascii="Times New Roman" w:hAnsi="Times New Roman" w:cs="Times New Roman"/>
            <w:color w:val="000000" w:themeColor="text1"/>
            <w:sz w:val="23"/>
            <w:szCs w:val="23"/>
            <w:u w:val="none"/>
          </w:rPr>
          <w:t>http://elib.unikom.ac.id/files/disk1/604/jbptunikompp-gdl-ristagemam-30183-10-unikom_r-i.pdf</w:t>
        </w:r>
      </w:hyperlink>
      <w:r w:rsidRPr="00314DC8">
        <w:rPr>
          <w:rFonts w:ascii="Times New Roman" w:hAnsi="Times New Roman" w:cs="Times New Roman"/>
          <w:color w:val="000000" w:themeColor="text1"/>
          <w:sz w:val="23"/>
          <w:szCs w:val="23"/>
        </w:rPr>
        <w:t>.</w:t>
      </w:r>
    </w:p>
    <w:p w:rsidR="00660E19" w:rsidRPr="00314DC8" w:rsidRDefault="00660E19" w:rsidP="00660E19">
      <w:pPr>
        <w:spacing w:after="0" w:line="240" w:lineRule="auto"/>
        <w:ind w:left="567" w:hanging="567"/>
        <w:jc w:val="both"/>
        <w:rPr>
          <w:rFonts w:ascii="Times New Roman" w:hAnsi="Times New Roman" w:cs="Times New Roman"/>
          <w:color w:val="000000" w:themeColor="text1"/>
          <w:sz w:val="23"/>
          <w:szCs w:val="23"/>
        </w:rPr>
      </w:pPr>
    </w:p>
    <w:p w:rsidR="00660E19" w:rsidRPr="00314DC8" w:rsidRDefault="00660E19" w:rsidP="00660E19">
      <w:pPr>
        <w:spacing w:after="0" w:line="240" w:lineRule="auto"/>
        <w:ind w:left="567" w:hanging="567"/>
        <w:jc w:val="both"/>
        <w:rPr>
          <w:rFonts w:ascii="Times New Roman" w:eastAsia="Times New Roman" w:hAnsi="Times New Roman" w:cs="Times New Roman"/>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Polda Kalbar dan PDRM Kontijen Sarawak Bahas Bahas Penyelundupan Narkoba, dalam http://www.rri.co.id/pontianak/post/berita/383045/daerah/polda_kalbar_dan_pdrm_kontijen_saraw ak_bahas_bahas_penyelundupan_narkoba.html.</w:t>
      </w:r>
      <w:proofErr w:type="gramEnd"/>
    </w:p>
    <w:p w:rsidR="00660E19" w:rsidRPr="00314DC8" w:rsidRDefault="00660E19" w:rsidP="00660E19">
      <w:pPr>
        <w:pStyle w:val="FootnoteText"/>
        <w:jc w:val="both"/>
        <w:rPr>
          <w:rFonts w:ascii="Times New Roman" w:hAnsi="Times New Roman" w:cs="Times New Roman"/>
          <w:color w:val="000000" w:themeColor="text1"/>
          <w:sz w:val="23"/>
          <w:szCs w:val="23"/>
        </w:rPr>
      </w:pPr>
    </w:p>
    <w:p w:rsidR="00660E19" w:rsidRPr="00314DC8" w:rsidRDefault="00660E19" w:rsidP="00660E19">
      <w:pPr>
        <w:spacing w:after="0" w:line="240" w:lineRule="auto"/>
        <w:ind w:left="567" w:hanging="567"/>
        <w:jc w:val="both"/>
        <w:rPr>
          <w:rFonts w:ascii="Times New Roman" w:hAnsi="Times New Roman" w:cs="Times New Roman"/>
          <w:color w:val="000000" w:themeColor="text1"/>
          <w:sz w:val="23"/>
          <w:szCs w:val="23"/>
        </w:rPr>
      </w:pPr>
      <w:proofErr w:type="gramStart"/>
      <w:r w:rsidRPr="00314DC8">
        <w:rPr>
          <w:rFonts w:ascii="Times New Roman" w:hAnsi="Times New Roman" w:cs="Times New Roman"/>
          <w:color w:val="000000" w:themeColor="text1"/>
          <w:sz w:val="23"/>
          <w:szCs w:val="23"/>
        </w:rPr>
        <w:t xml:space="preserve">Polri-PDRM, “Kerja Sama Menindak Kejahatan Transnasional”, dalam </w:t>
      </w:r>
      <w:hyperlink r:id="rId20" w:history="1">
        <w:r w:rsidRPr="00314DC8">
          <w:rPr>
            <w:rStyle w:val="Hyperlink"/>
            <w:rFonts w:ascii="Times New Roman" w:hAnsi="Times New Roman" w:cs="Times New Roman"/>
            <w:color w:val="000000" w:themeColor="text1"/>
            <w:sz w:val="23"/>
            <w:szCs w:val="23"/>
            <w:u w:val="none"/>
          </w:rPr>
          <w:t>http://www.antaranews.com/berita/236218/polri-pdrm-kerja-sama-menindak-kejahatan-transnasional</w:t>
        </w:r>
      </w:hyperlink>
      <w:r w:rsidRPr="00314DC8">
        <w:rPr>
          <w:rFonts w:ascii="Times New Roman" w:hAnsi="Times New Roman" w:cs="Times New Roman"/>
          <w:color w:val="000000" w:themeColor="text1"/>
          <w:sz w:val="23"/>
          <w:szCs w:val="23"/>
        </w:rPr>
        <w:t>.</w:t>
      </w:r>
      <w:proofErr w:type="gramEnd"/>
    </w:p>
    <w:p w:rsidR="00660E19" w:rsidRPr="00314DC8" w:rsidRDefault="00660E19" w:rsidP="00660E19">
      <w:pPr>
        <w:spacing w:after="0" w:line="240" w:lineRule="auto"/>
        <w:jc w:val="both"/>
        <w:rPr>
          <w:rFonts w:ascii="Times New Roman" w:hAnsi="Times New Roman" w:cs="Times New Roman"/>
          <w:color w:val="000000" w:themeColor="text1"/>
          <w:sz w:val="23"/>
          <w:szCs w:val="23"/>
        </w:rPr>
      </w:pPr>
    </w:p>
    <w:p w:rsidR="00660E19" w:rsidRPr="00314DC8" w:rsidRDefault="00660E19" w:rsidP="00660E19">
      <w:pPr>
        <w:spacing w:after="0" w:line="240" w:lineRule="auto"/>
        <w:ind w:left="567" w:hanging="567"/>
        <w:jc w:val="both"/>
        <w:rPr>
          <w:rFonts w:ascii="Times New Roman" w:eastAsia="Times New Roman" w:hAnsi="Times New Roman" w:cs="Times New Roman"/>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Polri  dan</w:t>
      </w:r>
      <w:proofErr w:type="gramEnd"/>
      <w:r w:rsidRPr="00314DC8">
        <w:rPr>
          <w:rFonts w:ascii="Times New Roman" w:eastAsia="Times New Roman" w:hAnsi="Times New Roman" w:cs="Times New Roman"/>
          <w:color w:val="000000" w:themeColor="text1"/>
          <w:sz w:val="23"/>
          <w:szCs w:val="23"/>
        </w:rPr>
        <w:t xml:space="preserve"> PDRM  Patroli  Bersama, dalam  </w:t>
      </w:r>
      <w:hyperlink r:id="rId21" w:history="1">
        <w:r w:rsidRPr="00314DC8">
          <w:rPr>
            <w:rFonts w:ascii="Times New Roman" w:eastAsia="Times New Roman" w:hAnsi="Times New Roman" w:cs="Times New Roman"/>
            <w:color w:val="000000" w:themeColor="text1"/>
            <w:sz w:val="23"/>
            <w:szCs w:val="23"/>
          </w:rPr>
          <w:t>http://kaltara.prokal.co/</w:t>
        </w:r>
        <w:r w:rsidRPr="00314DC8">
          <w:rPr>
            <w:rFonts w:ascii="Times New Roman" w:eastAsia="Times New Roman" w:hAnsi="Times New Roman" w:cs="Times New Roman"/>
            <w:i/>
            <w:color w:val="000000" w:themeColor="text1"/>
            <w:sz w:val="23"/>
            <w:szCs w:val="23"/>
          </w:rPr>
          <w:t>read/news</w:t>
        </w:r>
        <w:r w:rsidRPr="00314DC8">
          <w:rPr>
            <w:rFonts w:ascii="Times New Roman" w:eastAsia="Times New Roman" w:hAnsi="Times New Roman" w:cs="Times New Roman"/>
            <w:color w:val="000000" w:themeColor="text1"/>
            <w:sz w:val="23"/>
            <w:szCs w:val="23"/>
          </w:rPr>
          <w:t>/7653-polri-dan-pdrm-</w:t>
        </w:r>
      </w:hyperlink>
      <w:hyperlink r:id="rId22" w:history="1">
        <w:r w:rsidRPr="00314DC8">
          <w:rPr>
            <w:rFonts w:ascii="Times New Roman" w:eastAsia="Times New Roman" w:hAnsi="Times New Roman" w:cs="Times New Roman"/>
            <w:color w:val="000000" w:themeColor="text1"/>
            <w:sz w:val="23"/>
            <w:szCs w:val="23"/>
          </w:rPr>
          <w:t>patroli-bersama.html</w:t>
        </w:r>
      </w:hyperlink>
      <w:r w:rsidRPr="00314DC8">
        <w:rPr>
          <w:rFonts w:ascii="Times New Roman" w:eastAsia="Times New Roman" w:hAnsi="Times New Roman" w:cs="Times New Roman"/>
          <w:color w:val="000000" w:themeColor="text1"/>
          <w:sz w:val="23"/>
          <w:szCs w:val="23"/>
        </w:rPr>
        <w:t>.</w:t>
      </w:r>
    </w:p>
    <w:p w:rsidR="00660E19" w:rsidRPr="00314DC8" w:rsidRDefault="00660E19" w:rsidP="00660E19">
      <w:pPr>
        <w:spacing w:after="0" w:line="240" w:lineRule="auto"/>
        <w:jc w:val="both"/>
        <w:rPr>
          <w:rFonts w:ascii="Times New Roman" w:eastAsia="Times New Roman" w:hAnsi="Times New Roman" w:cs="Times New Roman"/>
          <w:color w:val="000000" w:themeColor="text1"/>
          <w:sz w:val="23"/>
          <w:szCs w:val="23"/>
        </w:rPr>
      </w:pPr>
    </w:p>
    <w:p w:rsidR="00660E19" w:rsidRPr="00314DC8" w:rsidRDefault="00660E19" w:rsidP="00660E19">
      <w:pPr>
        <w:spacing w:after="0" w:line="240" w:lineRule="auto"/>
        <w:ind w:left="567" w:right="246" w:hanging="567"/>
        <w:jc w:val="both"/>
        <w:rPr>
          <w:rFonts w:ascii="Times New Roman" w:eastAsia="Times New Roman" w:hAnsi="Times New Roman" w:cs="Times New Roman"/>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RI, Malaysia Tingkatkan Patroli di Perbatasan, dalam http://www.antaranews.com/berita/233528/ri-malaysia-tingkatkan-patroli-di-perbatasan.</w:t>
      </w:r>
      <w:proofErr w:type="gramEnd"/>
    </w:p>
    <w:p w:rsidR="00660E19" w:rsidRPr="00314DC8" w:rsidRDefault="00660E19" w:rsidP="00660E19">
      <w:pPr>
        <w:spacing w:after="0" w:line="240" w:lineRule="auto"/>
        <w:jc w:val="both"/>
        <w:rPr>
          <w:rFonts w:ascii="Times New Roman" w:eastAsia="Times New Roman" w:hAnsi="Times New Roman" w:cs="Times New Roman"/>
          <w:color w:val="000000" w:themeColor="text1"/>
          <w:position w:val="-1"/>
          <w:sz w:val="23"/>
          <w:szCs w:val="23"/>
        </w:rPr>
      </w:pPr>
    </w:p>
    <w:p w:rsidR="00660E19" w:rsidRPr="00314DC8" w:rsidRDefault="00660E19" w:rsidP="00660E19">
      <w:pPr>
        <w:spacing w:after="0" w:line="240" w:lineRule="auto"/>
        <w:ind w:left="567" w:right="266" w:hanging="567"/>
        <w:jc w:val="both"/>
        <w:rPr>
          <w:rFonts w:ascii="Times New Roman" w:eastAsia="Times New Roman" w:hAnsi="Times New Roman" w:cs="Times New Roman"/>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Selundupkan Sabu ke Indonesia, Sindikat Malaysia Ini Pakai Jimat, dalam http://regional.liputan6.com</w:t>
      </w:r>
      <w:r w:rsidRPr="00314DC8">
        <w:rPr>
          <w:rFonts w:ascii="Times New Roman" w:eastAsia="Times New Roman" w:hAnsi="Times New Roman" w:cs="Times New Roman"/>
          <w:i/>
          <w:color w:val="000000" w:themeColor="text1"/>
          <w:sz w:val="23"/>
          <w:szCs w:val="23"/>
        </w:rPr>
        <w:t>/read</w:t>
      </w:r>
      <w:r w:rsidRPr="00314DC8">
        <w:rPr>
          <w:rFonts w:ascii="Times New Roman" w:eastAsia="Times New Roman" w:hAnsi="Times New Roman" w:cs="Times New Roman"/>
          <w:color w:val="000000" w:themeColor="text1"/>
          <w:sz w:val="23"/>
          <w:szCs w:val="23"/>
        </w:rPr>
        <w:t>/2603752/selundupkan-sabu-ke-indonesia-sindikat-malaysia-ini-pakai-jimat.</w:t>
      </w:r>
      <w:proofErr w:type="gramEnd"/>
    </w:p>
    <w:p w:rsidR="00660E19" w:rsidRPr="00314DC8" w:rsidRDefault="00660E19" w:rsidP="00660E19">
      <w:pPr>
        <w:spacing w:after="0" w:line="240" w:lineRule="auto"/>
        <w:ind w:right="266"/>
        <w:jc w:val="both"/>
        <w:rPr>
          <w:rFonts w:ascii="Times New Roman" w:eastAsia="Times New Roman" w:hAnsi="Times New Roman" w:cs="Times New Roman"/>
          <w:i/>
          <w:color w:val="000000" w:themeColor="text1"/>
          <w:sz w:val="23"/>
          <w:szCs w:val="23"/>
        </w:rPr>
      </w:pPr>
    </w:p>
    <w:p w:rsidR="00660E19" w:rsidRPr="00314DC8" w:rsidRDefault="00660E19" w:rsidP="00660E19">
      <w:pPr>
        <w:spacing w:after="0" w:line="240" w:lineRule="auto"/>
        <w:ind w:left="567" w:hanging="567"/>
        <w:jc w:val="both"/>
        <w:rPr>
          <w:rFonts w:ascii="Times New Roman" w:eastAsia="Times New Roman" w:hAnsi="Times New Roman" w:cs="Times New Roman"/>
          <w:i/>
          <w:color w:val="000000" w:themeColor="text1"/>
          <w:sz w:val="23"/>
          <w:szCs w:val="23"/>
        </w:rPr>
      </w:pPr>
      <w:proofErr w:type="gramStart"/>
      <w:r w:rsidRPr="00314DC8">
        <w:rPr>
          <w:rFonts w:ascii="Times New Roman" w:eastAsia="Times New Roman" w:hAnsi="Times New Roman" w:cs="Times New Roman"/>
          <w:color w:val="000000" w:themeColor="text1"/>
          <w:sz w:val="23"/>
          <w:szCs w:val="23"/>
        </w:rPr>
        <w:t>Stanly Ravel.</w:t>
      </w:r>
      <w:proofErr w:type="gramEnd"/>
      <w:r w:rsidRPr="00314DC8">
        <w:rPr>
          <w:rFonts w:ascii="Times New Roman" w:eastAsia="Times New Roman" w:hAnsi="Times New Roman" w:cs="Times New Roman"/>
          <w:color w:val="000000" w:themeColor="text1"/>
          <w:sz w:val="23"/>
          <w:szCs w:val="23"/>
        </w:rPr>
        <w:t xml:space="preserve"> (2018</w:t>
      </w:r>
      <w:proofErr w:type="gramStart"/>
      <w:r w:rsidRPr="00314DC8">
        <w:rPr>
          <w:rFonts w:ascii="Times New Roman" w:eastAsia="Times New Roman" w:hAnsi="Times New Roman" w:cs="Times New Roman"/>
          <w:color w:val="000000" w:themeColor="text1"/>
          <w:sz w:val="23"/>
          <w:szCs w:val="23"/>
        </w:rPr>
        <w:t>) .</w:t>
      </w:r>
      <w:proofErr w:type="gramEnd"/>
      <w:r w:rsidRPr="00314DC8">
        <w:rPr>
          <w:rFonts w:ascii="Times New Roman" w:eastAsia="Times New Roman" w:hAnsi="Times New Roman" w:cs="Times New Roman"/>
          <w:color w:val="000000" w:themeColor="text1"/>
          <w:sz w:val="23"/>
          <w:szCs w:val="23"/>
        </w:rPr>
        <w:t xml:space="preserve"> ”Menkeu: Peredaran Narkoba Ganggu Perekonomian Bangsa”, dalam </w:t>
      </w:r>
      <w:hyperlink r:id="rId23" w:history="1">
        <w:r w:rsidRPr="00314DC8">
          <w:rPr>
            <w:rFonts w:ascii="Times New Roman" w:eastAsia="Times New Roman" w:hAnsi="Times New Roman" w:cs="Times New Roman"/>
            <w:color w:val="000000" w:themeColor="text1"/>
            <w:sz w:val="23"/>
            <w:szCs w:val="23"/>
          </w:rPr>
          <w:t>https://megapolitan.kompas.com/read/2018/01/19/15271211/menkeu-</w:t>
        </w:r>
      </w:hyperlink>
      <w:hyperlink r:id="rId24" w:history="1">
        <w:r w:rsidRPr="00314DC8">
          <w:rPr>
            <w:rFonts w:ascii="Times New Roman" w:eastAsia="Times New Roman" w:hAnsi="Times New Roman" w:cs="Times New Roman"/>
            <w:color w:val="000000" w:themeColor="text1"/>
            <w:sz w:val="23"/>
            <w:szCs w:val="23"/>
          </w:rPr>
          <w:t>peredaran-narkoba-ganggu-perekonomian-</w:t>
        </w:r>
        <w:proofErr w:type="gramStart"/>
        <w:r w:rsidRPr="00314DC8">
          <w:rPr>
            <w:rFonts w:ascii="Times New Roman" w:eastAsia="Times New Roman" w:hAnsi="Times New Roman" w:cs="Times New Roman"/>
            <w:color w:val="000000" w:themeColor="text1"/>
            <w:sz w:val="23"/>
            <w:szCs w:val="23"/>
          </w:rPr>
          <w:t xml:space="preserve">bangsa </w:t>
        </w:r>
        <w:proofErr w:type="gramEnd"/>
      </w:hyperlink>
      <w:r w:rsidRPr="00314DC8">
        <w:rPr>
          <w:rFonts w:ascii="Times New Roman" w:eastAsia="Times New Roman" w:hAnsi="Times New Roman" w:cs="Times New Roman"/>
          <w:color w:val="000000" w:themeColor="text1"/>
          <w:sz w:val="23"/>
          <w:szCs w:val="23"/>
        </w:rPr>
        <w:t>.</w:t>
      </w:r>
    </w:p>
    <w:p w:rsidR="000C24C8" w:rsidRPr="00E65CA9" w:rsidRDefault="000C24C8" w:rsidP="00660E19">
      <w:pPr>
        <w:spacing w:after="0" w:line="240" w:lineRule="auto"/>
        <w:jc w:val="both"/>
        <w:outlineLvl w:val="0"/>
        <w:rPr>
          <w:rFonts w:ascii="Times New Roman" w:eastAsia="Times New Roman" w:hAnsi="Times New Roman" w:cs="Times New Roman"/>
        </w:rPr>
      </w:pPr>
    </w:p>
    <w:sectPr w:rsidR="000C24C8" w:rsidRPr="00E65CA9" w:rsidSect="00A2788A">
      <w:headerReference w:type="even" r:id="rId25"/>
      <w:headerReference w:type="default" r:id="rId26"/>
      <w:footerReference w:type="even" r:id="rId27"/>
      <w:footerReference w:type="default" r:id="rId28"/>
      <w:pgSz w:w="11907" w:h="16840" w:code="9"/>
      <w:pgMar w:top="2268" w:right="1701" w:bottom="1701" w:left="2268" w:header="170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88" w:rsidRDefault="00164288" w:rsidP="0030408D">
      <w:pPr>
        <w:spacing w:after="0" w:line="240" w:lineRule="auto"/>
      </w:pPr>
      <w:r>
        <w:separator/>
      </w:r>
    </w:p>
  </w:endnote>
  <w:endnote w:type="continuationSeparator" w:id="0">
    <w:p w:rsidR="00164288" w:rsidRDefault="00164288" w:rsidP="0030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OldStyleBT-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4" w:type="pct"/>
      <w:tblInd w:w="108" w:type="dxa"/>
      <w:tblBorders>
        <w:top w:val="single" w:sz="4" w:space="0" w:color="auto"/>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4"/>
    </w:tblGrid>
    <w:tr w:rsidR="00515D81" w:rsidRPr="00BF2F55" w:rsidTr="00515D81">
      <w:trPr>
        <w:trHeight w:val="145"/>
      </w:trPr>
      <w:tc>
        <w:tcPr>
          <w:tcW w:w="8014" w:type="dxa"/>
        </w:tcPr>
        <w:p w:rsidR="00515D81" w:rsidRPr="00BF2F55" w:rsidRDefault="00515D81" w:rsidP="00515D81">
          <w:pPr>
            <w:pStyle w:val="Footer"/>
            <w:ind w:left="-108" w:right="-1668"/>
            <w:rPr>
              <w:rFonts w:ascii="Times New Roman" w:hAnsi="Times New Roman" w:cs="Times New Roman"/>
              <w:b/>
              <w:bCs/>
              <w:i/>
              <w:color w:val="000000" w:themeColor="text1"/>
              <w:sz w:val="20"/>
              <w:szCs w:val="20"/>
              <w14:numForm w14:val="oldStyle"/>
            </w:rPr>
          </w:pPr>
          <w:r w:rsidRPr="00BF2F55">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fldChar w:fldCharType="begin"/>
          </w:r>
          <w:r w:rsidRPr="00BF2F55">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BF2F55">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fldChar w:fldCharType="separate"/>
          </w:r>
          <w:r w:rsidR="00CA6B3D" w:rsidRPr="00CA6B3D">
            <w:rPr>
              <w:rFonts w:ascii="Times New Roman" w:hAnsi="Times New Roman" w:cs="Times New Roman"/>
              <w:b/>
              <w:bCs/>
              <w:i/>
              <w:noProof/>
              <w:color w:val="000000" w:themeColor="text1"/>
              <w:sz w:val="20"/>
              <w:szCs w:val="20"/>
              <w14:shadow w14:blurRad="50800" w14:dist="38100" w14:dir="2700000" w14:sx="100000" w14:sy="100000" w14:kx="0" w14:ky="0" w14:algn="tl">
                <w14:srgbClr w14:val="000000">
                  <w14:alpha w14:val="60000"/>
                </w14:srgbClr>
              </w14:shadow>
              <w14:numForm w14:val="oldStyle"/>
            </w:rPr>
            <w:t>14</w:t>
          </w:r>
          <w:r w:rsidRPr="00BF2F55">
            <w:rPr>
              <w:rFonts w:ascii="Times New Roman" w:hAnsi="Times New Roman" w:cs="Times New Roman"/>
              <w:b/>
              <w:bCs/>
              <w:i/>
              <w:noProof/>
              <w:color w:val="000000" w:themeColor="text1"/>
              <w:sz w:val="20"/>
              <w:szCs w:val="20"/>
              <w14:shadow w14:blurRad="50800" w14:dist="38100" w14:dir="2700000" w14:sx="100000" w14:sy="100000" w14:kx="0" w14:ky="0" w14:algn="tl">
                <w14:srgbClr w14:val="000000">
                  <w14:alpha w14:val="60000"/>
                </w14:srgbClr>
              </w14:shadow>
              <w14:numForm w14:val="oldStyle"/>
            </w:rPr>
            <w:fldChar w:fldCharType="end"/>
          </w:r>
        </w:p>
      </w:tc>
    </w:tr>
  </w:tbl>
  <w:p w:rsidR="006113BC" w:rsidRPr="00BF2F55" w:rsidRDefault="006113BC">
    <w:pPr>
      <w:pStyle w:val="Footer"/>
      <w:rPr>
        <w:rFonts w:ascii="Times New Roman" w:hAnsi="Times New Roman" w:cs="Times New Roman"/>
        <w:b/>
        <w:i/>
        <w:color w:val="000000" w:themeColor="tex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94" w:type="pct"/>
      <w:tblInd w:w="108" w:type="dxa"/>
      <w:tblBorders>
        <w:top w:val="single" w:sz="4" w:space="0" w:color="auto"/>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655"/>
    </w:tblGrid>
    <w:tr w:rsidR="008D7427" w:rsidTr="00D737D4">
      <w:trPr>
        <w:trHeight w:val="279"/>
      </w:trPr>
      <w:tc>
        <w:tcPr>
          <w:tcW w:w="7655" w:type="dxa"/>
        </w:tcPr>
        <w:p w:rsidR="008D7427" w:rsidRPr="00BF2F55" w:rsidRDefault="00862DE1" w:rsidP="00D737D4">
          <w:pPr>
            <w:pStyle w:val="Footer"/>
            <w:ind w:right="-107"/>
            <w:rPr>
              <w:rFonts w:ascii="Times New Roman" w:hAnsi="Times New Roman" w:cs="Times New Roman"/>
              <w:b/>
              <w:bCs/>
              <w:i/>
              <w:color w:val="5B9BD5" w:themeColor="accent1"/>
              <w:sz w:val="20"/>
              <w:szCs w:val="20"/>
              <w14:numForm w14:val="oldStyle"/>
            </w:rPr>
          </w:pPr>
          <w:r>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t xml:space="preserve">  </w:t>
          </w:r>
          <w:r w:rsidR="008D7427">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t xml:space="preserve">                                                                                                                      </w:t>
          </w:r>
          <w:r w:rsidR="00D737D4">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t xml:space="preserve">                          </w:t>
          </w:r>
          <w:r w:rsidR="008D7427" w:rsidRPr="00BF2F55">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fldChar w:fldCharType="begin"/>
          </w:r>
          <w:r w:rsidR="008D7427" w:rsidRPr="00BF2F55">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8D7427" w:rsidRPr="00BF2F55">
            <w:rPr>
              <w:rFonts w:ascii="Times New Roman" w:hAnsi="Times New Roman" w:cs="Times New Roman"/>
              <w:b/>
              <w:i/>
              <w:color w:val="000000" w:themeColor="text1"/>
              <w:sz w:val="20"/>
              <w:szCs w:val="20"/>
              <w14:shadow w14:blurRad="50800" w14:dist="38100" w14:dir="2700000" w14:sx="100000" w14:sy="100000" w14:kx="0" w14:ky="0" w14:algn="tl">
                <w14:srgbClr w14:val="000000">
                  <w14:alpha w14:val="60000"/>
                </w14:srgbClr>
              </w14:shadow>
              <w14:numForm w14:val="oldStyle"/>
            </w:rPr>
            <w:fldChar w:fldCharType="separate"/>
          </w:r>
          <w:r w:rsidR="00CA6B3D" w:rsidRPr="00CA6B3D">
            <w:rPr>
              <w:rFonts w:ascii="Times New Roman" w:hAnsi="Times New Roman" w:cs="Times New Roman"/>
              <w:b/>
              <w:bCs/>
              <w:i/>
              <w:noProof/>
              <w:color w:val="000000" w:themeColor="text1"/>
              <w:sz w:val="20"/>
              <w:szCs w:val="20"/>
              <w14:shadow w14:blurRad="50800" w14:dist="38100" w14:dir="2700000" w14:sx="100000" w14:sy="100000" w14:kx="0" w14:ky="0" w14:algn="tl">
                <w14:srgbClr w14:val="000000">
                  <w14:alpha w14:val="60000"/>
                </w14:srgbClr>
              </w14:shadow>
              <w14:numForm w14:val="oldStyle"/>
            </w:rPr>
            <w:t>13</w:t>
          </w:r>
          <w:r w:rsidR="008D7427" w:rsidRPr="00BF2F55">
            <w:rPr>
              <w:rFonts w:ascii="Times New Roman" w:hAnsi="Times New Roman" w:cs="Times New Roman"/>
              <w:b/>
              <w:bCs/>
              <w:i/>
              <w:noProof/>
              <w:color w:val="000000" w:themeColor="text1"/>
              <w:sz w:val="20"/>
              <w:szCs w:val="20"/>
              <w14:shadow w14:blurRad="50800" w14:dist="38100" w14:dir="2700000" w14:sx="100000" w14:sy="100000" w14:kx="0" w14:ky="0" w14:algn="tl">
                <w14:srgbClr w14:val="000000">
                  <w14:alpha w14:val="60000"/>
                </w14:srgbClr>
              </w14:shadow>
              <w14:numForm w14:val="oldStyle"/>
            </w:rPr>
            <w:fldChar w:fldCharType="end"/>
          </w:r>
        </w:p>
      </w:tc>
    </w:tr>
  </w:tbl>
  <w:p w:rsidR="006113BC" w:rsidRPr="00BF2F55" w:rsidRDefault="006113BC">
    <w:pPr>
      <w:pStyle w:val="Foo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88" w:rsidRDefault="00164288" w:rsidP="0030408D">
      <w:pPr>
        <w:spacing w:after="0" w:line="240" w:lineRule="auto"/>
      </w:pPr>
      <w:r>
        <w:separator/>
      </w:r>
    </w:p>
  </w:footnote>
  <w:footnote w:type="continuationSeparator" w:id="0">
    <w:p w:rsidR="00164288" w:rsidRDefault="00164288" w:rsidP="0030408D">
      <w:pPr>
        <w:spacing w:after="0" w:line="240" w:lineRule="auto"/>
      </w:pPr>
      <w:r>
        <w:continuationSeparator/>
      </w:r>
    </w:p>
  </w:footnote>
  <w:footnote w:id="1">
    <w:p w:rsidR="0030408D" w:rsidRPr="004819C4" w:rsidRDefault="0030408D">
      <w:pPr>
        <w:pStyle w:val="FootnoteText"/>
        <w:rPr>
          <w:rFonts w:ascii="Times New Roman" w:hAnsi="Times New Roman" w:cs="Times New Roman"/>
        </w:rPr>
      </w:pPr>
      <w:r w:rsidRPr="004819C4">
        <w:rPr>
          <w:rStyle w:val="FootnoteReference"/>
          <w:rFonts w:ascii="Times New Roman" w:hAnsi="Times New Roman" w:cs="Times New Roman"/>
        </w:rPr>
        <w:footnoteRef/>
      </w:r>
      <w:r w:rsidRPr="004819C4">
        <w:rPr>
          <w:rFonts w:ascii="Times New Roman" w:hAnsi="Times New Roman" w:cs="Times New Roman"/>
        </w:rPr>
        <w:t xml:space="preserve"> </w:t>
      </w:r>
      <w:r w:rsidR="004819C4" w:rsidRPr="004819C4">
        <w:rPr>
          <w:rFonts w:ascii="Times New Roman" w:hAnsi="Times New Roman" w:cs="Times New Roman"/>
        </w:rPr>
        <w:t>Mahasiswa Program S1 Ilmu Hubungan Internasional, Fakultas ilmu Sosial dan Ilmu Politik, U</w:t>
      </w:r>
      <w:r w:rsidR="00C8127D">
        <w:rPr>
          <w:rFonts w:ascii="Times New Roman" w:hAnsi="Times New Roman" w:cs="Times New Roman"/>
        </w:rPr>
        <w:t>niversitas Mulawarman. Email : tendyrelote</w:t>
      </w:r>
      <w:r w:rsidR="004819C4" w:rsidRPr="004819C4">
        <w:rPr>
          <w:rFonts w:ascii="Times New Roman" w:hAnsi="Times New Roman" w:cs="Times New Roman"/>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99" w:rsidRPr="002552C9" w:rsidRDefault="00A37799" w:rsidP="002552C9">
    <w:pPr>
      <w:pStyle w:val="Header"/>
      <w:pBdr>
        <w:bottom w:val="single" w:sz="6" w:space="1" w:color="auto"/>
      </w:pBdr>
      <w:ind w:right="13"/>
      <w:rPr>
        <w:rFonts w:ascii="Times New Roman" w:hAnsi="Times New Roman" w:cs="Times New Roman"/>
        <w:b/>
        <w:i/>
        <w:sz w:val="20"/>
        <w:szCs w:val="20"/>
      </w:rPr>
    </w:pPr>
    <w:proofErr w:type="gramStart"/>
    <w:r w:rsidRPr="00BF2F55">
      <w:rPr>
        <w:rFonts w:ascii="Times New Roman" w:hAnsi="Times New Roman" w:cs="Times New Roman"/>
        <w:b/>
        <w:i/>
        <w:sz w:val="20"/>
      </w:rPr>
      <w:t>eJournal</w:t>
    </w:r>
    <w:proofErr w:type="gramEnd"/>
    <w:r w:rsidRPr="00BF2F55">
      <w:rPr>
        <w:rFonts w:ascii="Times New Roman" w:hAnsi="Times New Roman" w:cs="Times New Roman"/>
        <w:b/>
        <w:i/>
        <w:sz w:val="20"/>
      </w:rPr>
      <w:t xml:space="preserve"> </w:t>
    </w:r>
    <w:r w:rsidR="006113BC" w:rsidRPr="00BF2F55">
      <w:rPr>
        <w:rFonts w:ascii="Times New Roman" w:hAnsi="Times New Roman" w:cs="Times New Roman"/>
        <w:b/>
        <w:i/>
        <w:sz w:val="20"/>
      </w:rPr>
      <w:t>Ilmu Hubungan Internasional</w:t>
    </w:r>
    <w:r w:rsidRPr="00BF2F55">
      <w:rPr>
        <w:rFonts w:ascii="Times New Roman" w:hAnsi="Times New Roman" w:cs="Times New Roman"/>
        <w:b/>
        <w:i/>
        <w:sz w:val="20"/>
      </w:rPr>
      <w:t>, Volume</w:t>
    </w:r>
    <w:r w:rsidRPr="00BF2F55">
      <w:rPr>
        <w:rFonts w:ascii="Times New Roman" w:hAnsi="Times New Roman" w:cs="Times New Roman"/>
        <w:b/>
        <w:i/>
        <w:sz w:val="20"/>
        <w:lang w:val="id-ID"/>
      </w:rPr>
      <w:t xml:space="preserve"> 7</w:t>
    </w:r>
    <w:r w:rsidRPr="00BF2F55">
      <w:rPr>
        <w:rFonts w:ascii="Times New Roman" w:hAnsi="Times New Roman" w:cs="Times New Roman"/>
        <w:b/>
        <w:i/>
        <w:sz w:val="20"/>
      </w:rPr>
      <w:t xml:space="preserve">, Nomor </w:t>
    </w:r>
    <w:r w:rsidR="002552C9">
      <w:rPr>
        <w:rFonts w:ascii="Times New Roman" w:hAnsi="Times New Roman" w:cs="Times New Roman"/>
        <w:b/>
        <w:i/>
        <w:sz w:val="20"/>
      </w:rPr>
      <w:t>4</w:t>
    </w:r>
    <w:r w:rsidR="002552C9">
      <w:rPr>
        <w:rFonts w:ascii="Times New Roman" w:hAnsi="Times New Roman" w:cs="Times New Roman"/>
        <w:b/>
        <w:i/>
        <w:sz w:val="20"/>
        <w:szCs w:val="20"/>
      </w:rPr>
      <w:t>, 201</w:t>
    </w:r>
    <w:r w:rsidR="002552C9">
      <w:rPr>
        <w:rFonts w:ascii="Times New Roman" w:hAnsi="Times New Roman" w:cs="Times New Roman"/>
        <w:b/>
        <w:i/>
        <w:sz w:val="20"/>
        <w:szCs w:val="20"/>
      </w:rPr>
      <w:t>9</w:t>
    </w:r>
    <w:r w:rsidR="002552C9">
      <w:rPr>
        <w:rFonts w:ascii="Times New Roman" w:hAnsi="Times New Roman" w:cs="Times New Roman"/>
        <w:b/>
        <w:i/>
        <w:sz w:val="20"/>
        <w:szCs w:val="20"/>
      </w:rPr>
      <w:t xml:space="preserve">: </w:t>
    </w:r>
    <w:r w:rsidR="002552C9">
      <w:rPr>
        <w:rFonts w:ascii="Times New Roman" w:hAnsi="Times New Roman" w:cs="Times New Roman"/>
        <w:b/>
        <w:i/>
        <w:sz w:val="20"/>
        <w:szCs w:val="20"/>
      </w:rPr>
      <w:t>1725-1738</w:t>
    </w:r>
    <w:r w:rsidR="006113BC" w:rsidRPr="006113BC">
      <w:rPr>
        <w:rFonts w:ascii="Times New Roman" w:hAnsi="Times New Roman" w:cs="Times New Roman"/>
        <w:b/>
        <w:i/>
      </w:rPr>
      <w:tab/>
    </w:r>
    <w:r w:rsidR="006113BC" w:rsidRPr="006113BC">
      <w:rPr>
        <w:rFonts w:ascii="Times New Roman" w:hAnsi="Times New Roman" w:cs="Times New Roman"/>
        <w:b/>
        <w:i/>
      </w:rPr>
      <w:tab/>
    </w:r>
    <w:r w:rsidRPr="006113BC">
      <w:rPr>
        <w:rFonts w:ascii="Times New Roman" w:hAnsi="Times New Roman" w:cs="Times New Roman"/>
        <w:b/>
        <w:i/>
        <w:lang w:val="id-ID"/>
      </w:rPr>
      <w:t xml:space="preserve"> </w:t>
    </w:r>
  </w:p>
  <w:p w:rsidR="00A37799" w:rsidRPr="00A37799" w:rsidRDefault="00A37799">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99" w:rsidRPr="00BF2F55" w:rsidRDefault="009D19F1" w:rsidP="00A37799">
    <w:pPr>
      <w:pStyle w:val="Header"/>
      <w:pBdr>
        <w:bottom w:val="single" w:sz="6" w:space="0" w:color="auto"/>
      </w:pBdr>
      <w:ind w:right="13"/>
      <w:jc w:val="right"/>
      <w:rPr>
        <w:rFonts w:ascii="Times New Roman" w:hAnsi="Times New Roman" w:cs="Times New Roman"/>
        <w:b/>
        <w:i/>
        <w:sz w:val="20"/>
        <w:lang w:val="id-ID"/>
      </w:rPr>
    </w:pPr>
    <w:r w:rsidRPr="00BF2F55">
      <w:rPr>
        <w:rFonts w:ascii="Times New Roman" w:hAnsi="Times New Roman" w:cs="Times New Roman"/>
        <w:b/>
        <w:i/>
        <w:sz w:val="20"/>
      </w:rPr>
      <w:t xml:space="preserve">Kerjasama </w:t>
    </w:r>
    <w:r w:rsidR="001E11CF" w:rsidRPr="00BF2F55">
      <w:rPr>
        <w:rFonts w:ascii="Times New Roman" w:hAnsi="Times New Roman" w:cs="Times New Roman"/>
        <w:b/>
        <w:i/>
        <w:sz w:val="20"/>
      </w:rPr>
      <w:t>Indonesia – Malaysia di Perbatasan</w:t>
    </w:r>
    <w:r w:rsidR="00A37799" w:rsidRPr="00BF2F55">
      <w:rPr>
        <w:rFonts w:ascii="Times New Roman" w:hAnsi="Times New Roman" w:cs="Times New Roman"/>
        <w:b/>
        <w:i/>
        <w:sz w:val="20"/>
        <w:lang w:val="id-ID"/>
      </w:rPr>
      <w:t xml:space="preserve"> </w:t>
    </w:r>
    <w:r w:rsidR="00A37799" w:rsidRPr="00BF2F55">
      <w:rPr>
        <w:rFonts w:ascii="Times New Roman" w:hAnsi="Times New Roman" w:cs="Times New Roman"/>
        <w:b/>
        <w:i/>
        <w:sz w:val="20"/>
      </w:rPr>
      <w:t>(</w:t>
    </w:r>
    <w:r w:rsidR="001E11CF" w:rsidRPr="00BF2F55">
      <w:rPr>
        <w:rFonts w:ascii="Times New Roman" w:hAnsi="Times New Roman" w:cs="Times New Roman"/>
        <w:b/>
        <w:i/>
        <w:sz w:val="20"/>
      </w:rPr>
      <w:t>Ris Tendi Andika</w:t>
    </w:r>
    <w:r w:rsidR="00A37799" w:rsidRPr="00BF2F55">
      <w:rPr>
        <w:rFonts w:ascii="Times New Roman" w:hAnsi="Times New Roman" w:cs="Times New Roman"/>
        <w:b/>
        <w:i/>
        <w:sz w:val="20"/>
        <w:lang w:val="sv-SE"/>
      </w:rPr>
      <w:t>)</w:t>
    </w:r>
  </w:p>
  <w:p w:rsidR="00A37799" w:rsidRPr="00BF2F55" w:rsidRDefault="00A37799">
    <w:pPr>
      <w:pStyle w:val="Header"/>
      <w:rPr>
        <w:rFonts w:ascii="Times New Roman" w:hAnsi="Times New Roman" w:cs="Times New Roman"/>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E4D44166"/>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3083025"/>
    <w:multiLevelType w:val="hybridMultilevel"/>
    <w:tmpl w:val="7F8CB8D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868BF"/>
    <w:multiLevelType w:val="multilevel"/>
    <w:tmpl w:val="272868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276523"/>
    <w:multiLevelType w:val="multilevel"/>
    <w:tmpl w:val="3127652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4992244"/>
    <w:multiLevelType w:val="hybridMultilevel"/>
    <w:tmpl w:val="24A2D0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80BF7"/>
    <w:multiLevelType w:val="multilevel"/>
    <w:tmpl w:val="3B480B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7F4C82"/>
    <w:multiLevelType w:val="hybridMultilevel"/>
    <w:tmpl w:val="824E89FE"/>
    <w:lvl w:ilvl="0" w:tplc="F976C8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F51E29"/>
    <w:multiLevelType w:val="multilevel"/>
    <w:tmpl w:val="E708C1C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990" w:hanging="360"/>
      </w:pPr>
    </w:lvl>
    <w:lvl w:ilvl="4">
      <w:start w:val="1"/>
      <w:numFmt w:val="decimal"/>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61A78F4"/>
    <w:multiLevelType w:val="multilevel"/>
    <w:tmpl w:val="561A7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FC5736"/>
    <w:multiLevelType w:val="multilevel"/>
    <w:tmpl w:val="5DFC57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D2E486F"/>
    <w:multiLevelType w:val="multilevel"/>
    <w:tmpl w:val="6D2E48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3863138"/>
    <w:multiLevelType w:val="multilevel"/>
    <w:tmpl w:val="E708C1C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360" w:hanging="360"/>
      </w:pPr>
    </w:lvl>
    <w:lvl w:ilvl="4">
      <w:start w:val="1"/>
      <w:numFmt w:val="decimal"/>
      <w:lvlText w:val="%5."/>
      <w:lvlJc w:val="left"/>
      <w:pPr>
        <w:ind w:left="928"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8"/>
  </w:num>
  <w:num w:numId="4">
    <w:abstractNumId w:val="2"/>
  </w:num>
  <w:num w:numId="5">
    <w:abstractNumId w:val="5"/>
  </w:num>
  <w:num w:numId="6">
    <w:abstractNumId w:val="9"/>
  </w:num>
  <w:num w:numId="7">
    <w:abstractNumId w:val="4"/>
  </w:num>
  <w:num w:numId="8">
    <w:abstractNumId w:val="3"/>
  </w:num>
  <w:num w:numId="9">
    <w:abstractNumId w:val="0"/>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8D"/>
    <w:rsid w:val="00072E83"/>
    <w:rsid w:val="000C24C8"/>
    <w:rsid w:val="000D5F7A"/>
    <w:rsid w:val="00126522"/>
    <w:rsid w:val="00157A1A"/>
    <w:rsid w:val="00164288"/>
    <w:rsid w:val="001A5198"/>
    <w:rsid w:val="001C1761"/>
    <w:rsid w:val="001C5BC6"/>
    <w:rsid w:val="001D235B"/>
    <w:rsid w:val="001E11CF"/>
    <w:rsid w:val="002210C3"/>
    <w:rsid w:val="002552C9"/>
    <w:rsid w:val="00277D3D"/>
    <w:rsid w:val="002E21EE"/>
    <w:rsid w:val="002E34CE"/>
    <w:rsid w:val="003024BD"/>
    <w:rsid w:val="0030408D"/>
    <w:rsid w:val="00317DA3"/>
    <w:rsid w:val="0032346C"/>
    <w:rsid w:val="00345593"/>
    <w:rsid w:val="00390D03"/>
    <w:rsid w:val="00394A0D"/>
    <w:rsid w:val="003961AE"/>
    <w:rsid w:val="003C4D9C"/>
    <w:rsid w:val="003E07DB"/>
    <w:rsid w:val="00400E49"/>
    <w:rsid w:val="004344FD"/>
    <w:rsid w:val="00446294"/>
    <w:rsid w:val="004566E9"/>
    <w:rsid w:val="00476C0A"/>
    <w:rsid w:val="004819C4"/>
    <w:rsid w:val="004A05AF"/>
    <w:rsid w:val="004B0914"/>
    <w:rsid w:val="004D0F1E"/>
    <w:rsid w:val="004E0775"/>
    <w:rsid w:val="00515D81"/>
    <w:rsid w:val="00520F6E"/>
    <w:rsid w:val="00610775"/>
    <w:rsid w:val="006113BC"/>
    <w:rsid w:val="00653965"/>
    <w:rsid w:val="00660E19"/>
    <w:rsid w:val="006752BF"/>
    <w:rsid w:val="006C6BFF"/>
    <w:rsid w:val="006D30C1"/>
    <w:rsid w:val="006E0D31"/>
    <w:rsid w:val="00710058"/>
    <w:rsid w:val="00721E42"/>
    <w:rsid w:val="00722E1E"/>
    <w:rsid w:val="007964F4"/>
    <w:rsid w:val="007B044F"/>
    <w:rsid w:val="007B172A"/>
    <w:rsid w:val="007F4AF5"/>
    <w:rsid w:val="008023F3"/>
    <w:rsid w:val="0082412D"/>
    <w:rsid w:val="0083048C"/>
    <w:rsid w:val="00833786"/>
    <w:rsid w:val="00862DE1"/>
    <w:rsid w:val="00886A79"/>
    <w:rsid w:val="008A07D2"/>
    <w:rsid w:val="008A1CA9"/>
    <w:rsid w:val="008D7427"/>
    <w:rsid w:val="00900B8F"/>
    <w:rsid w:val="00907F07"/>
    <w:rsid w:val="00913FC2"/>
    <w:rsid w:val="0093064F"/>
    <w:rsid w:val="009334B0"/>
    <w:rsid w:val="00946567"/>
    <w:rsid w:val="009731A1"/>
    <w:rsid w:val="009D1808"/>
    <w:rsid w:val="009D19F1"/>
    <w:rsid w:val="009F5D8A"/>
    <w:rsid w:val="00A07FD9"/>
    <w:rsid w:val="00A2788A"/>
    <w:rsid w:val="00A37799"/>
    <w:rsid w:val="00A57F1D"/>
    <w:rsid w:val="00A67BC9"/>
    <w:rsid w:val="00A846A2"/>
    <w:rsid w:val="00AB15C7"/>
    <w:rsid w:val="00AE59D1"/>
    <w:rsid w:val="00AF49C8"/>
    <w:rsid w:val="00B90D23"/>
    <w:rsid w:val="00BD28B3"/>
    <w:rsid w:val="00BE0E9E"/>
    <w:rsid w:val="00BF2F55"/>
    <w:rsid w:val="00BF621C"/>
    <w:rsid w:val="00C22604"/>
    <w:rsid w:val="00C36A4F"/>
    <w:rsid w:val="00C462A2"/>
    <w:rsid w:val="00C46934"/>
    <w:rsid w:val="00C74436"/>
    <w:rsid w:val="00C8127D"/>
    <w:rsid w:val="00C95BA8"/>
    <w:rsid w:val="00CA6B3D"/>
    <w:rsid w:val="00CB1591"/>
    <w:rsid w:val="00CB62E3"/>
    <w:rsid w:val="00CE5B7D"/>
    <w:rsid w:val="00CF7199"/>
    <w:rsid w:val="00D20A19"/>
    <w:rsid w:val="00D37620"/>
    <w:rsid w:val="00D4472B"/>
    <w:rsid w:val="00D6273A"/>
    <w:rsid w:val="00D63550"/>
    <w:rsid w:val="00D737D4"/>
    <w:rsid w:val="00DB03FC"/>
    <w:rsid w:val="00DD2F01"/>
    <w:rsid w:val="00DE63FC"/>
    <w:rsid w:val="00E2232C"/>
    <w:rsid w:val="00E32A18"/>
    <w:rsid w:val="00E65CA9"/>
    <w:rsid w:val="00E830A0"/>
    <w:rsid w:val="00E912B0"/>
    <w:rsid w:val="00E95396"/>
    <w:rsid w:val="00EB6682"/>
    <w:rsid w:val="00EB7057"/>
    <w:rsid w:val="00F27BC6"/>
    <w:rsid w:val="00F3337E"/>
    <w:rsid w:val="00F779FD"/>
    <w:rsid w:val="00FB73A5"/>
    <w:rsid w:val="00FC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040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08D"/>
    <w:rPr>
      <w:sz w:val="20"/>
      <w:szCs w:val="20"/>
    </w:rPr>
  </w:style>
  <w:style w:type="character" w:styleId="EndnoteReference">
    <w:name w:val="endnote reference"/>
    <w:basedOn w:val="DefaultParagraphFont"/>
    <w:uiPriority w:val="99"/>
    <w:semiHidden/>
    <w:unhideWhenUsed/>
    <w:rsid w:val="0030408D"/>
    <w:rPr>
      <w:vertAlign w:val="superscript"/>
    </w:rPr>
  </w:style>
  <w:style w:type="paragraph" w:styleId="FootnoteText">
    <w:name w:val="footnote text"/>
    <w:basedOn w:val="Normal"/>
    <w:link w:val="FootnoteTextChar"/>
    <w:unhideWhenUsed/>
    <w:rsid w:val="0030408D"/>
    <w:pPr>
      <w:spacing w:after="0" w:line="240" w:lineRule="auto"/>
    </w:pPr>
    <w:rPr>
      <w:sz w:val="20"/>
      <w:szCs w:val="20"/>
    </w:rPr>
  </w:style>
  <w:style w:type="character" w:customStyle="1" w:styleId="FootnoteTextChar">
    <w:name w:val="Footnote Text Char"/>
    <w:basedOn w:val="DefaultParagraphFont"/>
    <w:link w:val="FootnoteText"/>
    <w:qFormat/>
    <w:rsid w:val="0030408D"/>
    <w:rPr>
      <w:sz w:val="20"/>
      <w:szCs w:val="20"/>
    </w:rPr>
  </w:style>
  <w:style w:type="character" w:styleId="FootnoteReference">
    <w:name w:val="footnote reference"/>
    <w:basedOn w:val="DefaultParagraphFont"/>
    <w:uiPriority w:val="99"/>
    <w:unhideWhenUsed/>
    <w:qFormat/>
    <w:rsid w:val="0030408D"/>
    <w:rPr>
      <w:vertAlign w:val="superscript"/>
    </w:rPr>
  </w:style>
  <w:style w:type="character" w:styleId="Hyperlink">
    <w:name w:val="Hyperlink"/>
    <w:basedOn w:val="DefaultParagraphFont"/>
    <w:unhideWhenUsed/>
    <w:qFormat/>
    <w:rsid w:val="00C22604"/>
    <w:rPr>
      <w:color w:val="0000FF"/>
      <w:u w:val="single"/>
    </w:rPr>
  </w:style>
  <w:style w:type="paragraph" w:styleId="ListParagraph">
    <w:name w:val="List Paragraph"/>
    <w:basedOn w:val="Normal"/>
    <w:uiPriority w:val="1"/>
    <w:qFormat/>
    <w:rsid w:val="00CB1591"/>
    <w:pPr>
      <w:spacing w:after="200" w:line="276" w:lineRule="auto"/>
      <w:ind w:left="720"/>
      <w:contextualSpacing/>
    </w:pPr>
    <w:rPr>
      <w:rFonts w:ascii="Calibri" w:eastAsia="SimSun" w:hAnsi="Calibri" w:cs="SimSun"/>
    </w:rPr>
  </w:style>
  <w:style w:type="character" w:customStyle="1" w:styleId="tlid-translation">
    <w:name w:val="tlid-translation"/>
    <w:basedOn w:val="DefaultParagraphFont"/>
    <w:rsid w:val="00A846A2"/>
  </w:style>
  <w:style w:type="character" w:customStyle="1" w:styleId="apple-converted-space">
    <w:name w:val="apple-converted-space"/>
    <w:basedOn w:val="DefaultParagraphFont"/>
    <w:qFormat/>
    <w:rsid w:val="000C24C8"/>
  </w:style>
  <w:style w:type="character" w:customStyle="1" w:styleId="fontstyle01">
    <w:name w:val="fontstyle01"/>
    <w:basedOn w:val="DefaultParagraphFont"/>
    <w:rsid w:val="000C24C8"/>
    <w:rPr>
      <w:rFonts w:ascii="GoudyOldStyleBT-Roman" w:hAnsi="GoudyOldStyleBT-Roman" w:hint="default"/>
      <w:b w:val="0"/>
      <w:bCs w:val="0"/>
      <w:i w:val="0"/>
      <w:iCs w:val="0"/>
      <w:color w:val="242021"/>
      <w:sz w:val="24"/>
      <w:szCs w:val="24"/>
    </w:rPr>
  </w:style>
  <w:style w:type="paragraph" w:styleId="NormalWeb">
    <w:name w:val="Normal (Web)"/>
    <w:basedOn w:val="Normal"/>
    <w:uiPriority w:val="99"/>
    <w:unhideWhenUsed/>
    <w:qFormat/>
    <w:rsid w:val="0034559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A37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99"/>
  </w:style>
  <w:style w:type="paragraph" w:styleId="Footer">
    <w:name w:val="footer"/>
    <w:basedOn w:val="Normal"/>
    <w:link w:val="FooterChar"/>
    <w:uiPriority w:val="99"/>
    <w:unhideWhenUsed/>
    <w:rsid w:val="00A37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799"/>
  </w:style>
  <w:style w:type="table" w:styleId="TableGrid">
    <w:name w:val="Table Grid"/>
    <w:basedOn w:val="TableNormal"/>
    <w:uiPriority w:val="39"/>
    <w:rsid w:val="001E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F1"/>
    <w:rPr>
      <w:rFonts w:ascii="Tahoma" w:hAnsi="Tahoma" w:cs="Tahoma"/>
      <w:sz w:val="16"/>
      <w:szCs w:val="16"/>
    </w:rPr>
  </w:style>
  <w:style w:type="paragraph" w:customStyle="1" w:styleId="7F164CA3BF9C4373845ECB452A5D9922">
    <w:name w:val="7F164CA3BF9C4373845ECB452A5D9922"/>
    <w:rsid w:val="008D7427"/>
    <w:pPr>
      <w:spacing w:after="200" w:line="276" w:lineRule="auto"/>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040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08D"/>
    <w:rPr>
      <w:sz w:val="20"/>
      <w:szCs w:val="20"/>
    </w:rPr>
  </w:style>
  <w:style w:type="character" w:styleId="EndnoteReference">
    <w:name w:val="endnote reference"/>
    <w:basedOn w:val="DefaultParagraphFont"/>
    <w:uiPriority w:val="99"/>
    <w:semiHidden/>
    <w:unhideWhenUsed/>
    <w:rsid w:val="0030408D"/>
    <w:rPr>
      <w:vertAlign w:val="superscript"/>
    </w:rPr>
  </w:style>
  <w:style w:type="paragraph" w:styleId="FootnoteText">
    <w:name w:val="footnote text"/>
    <w:basedOn w:val="Normal"/>
    <w:link w:val="FootnoteTextChar"/>
    <w:unhideWhenUsed/>
    <w:rsid w:val="0030408D"/>
    <w:pPr>
      <w:spacing w:after="0" w:line="240" w:lineRule="auto"/>
    </w:pPr>
    <w:rPr>
      <w:sz w:val="20"/>
      <w:szCs w:val="20"/>
    </w:rPr>
  </w:style>
  <w:style w:type="character" w:customStyle="1" w:styleId="FootnoteTextChar">
    <w:name w:val="Footnote Text Char"/>
    <w:basedOn w:val="DefaultParagraphFont"/>
    <w:link w:val="FootnoteText"/>
    <w:qFormat/>
    <w:rsid w:val="0030408D"/>
    <w:rPr>
      <w:sz w:val="20"/>
      <w:szCs w:val="20"/>
    </w:rPr>
  </w:style>
  <w:style w:type="character" w:styleId="FootnoteReference">
    <w:name w:val="footnote reference"/>
    <w:basedOn w:val="DefaultParagraphFont"/>
    <w:uiPriority w:val="99"/>
    <w:unhideWhenUsed/>
    <w:qFormat/>
    <w:rsid w:val="0030408D"/>
    <w:rPr>
      <w:vertAlign w:val="superscript"/>
    </w:rPr>
  </w:style>
  <w:style w:type="character" w:styleId="Hyperlink">
    <w:name w:val="Hyperlink"/>
    <w:basedOn w:val="DefaultParagraphFont"/>
    <w:unhideWhenUsed/>
    <w:qFormat/>
    <w:rsid w:val="00C22604"/>
    <w:rPr>
      <w:color w:val="0000FF"/>
      <w:u w:val="single"/>
    </w:rPr>
  </w:style>
  <w:style w:type="paragraph" w:styleId="ListParagraph">
    <w:name w:val="List Paragraph"/>
    <w:basedOn w:val="Normal"/>
    <w:uiPriority w:val="1"/>
    <w:qFormat/>
    <w:rsid w:val="00CB1591"/>
    <w:pPr>
      <w:spacing w:after="200" w:line="276" w:lineRule="auto"/>
      <w:ind w:left="720"/>
      <w:contextualSpacing/>
    </w:pPr>
    <w:rPr>
      <w:rFonts w:ascii="Calibri" w:eastAsia="SimSun" w:hAnsi="Calibri" w:cs="SimSun"/>
    </w:rPr>
  </w:style>
  <w:style w:type="character" w:customStyle="1" w:styleId="tlid-translation">
    <w:name w:val="tlid-translation"/>
    <w:basedOn w:val="DefaultParagraphFont"/>
    <w:rsid w:val="00A846A2"/>
  </w:style>
  <w:style w:type="character" w:customStyle="1" w:styleId="apple-converted-space">
    <w:name w:val="apple-converted-space"/>
    <w:basedOn w:val="DefaultParagraphFont"/>
    <w:qFormat/>
    <w:rsid w:val="000C24C8"/>
  </w:style>
  <w:style w:type="character" w:customStyle="1" w:styleId="fontstyle01">
    <w:name w:val="fontstyle01"/>
    <w:basedOn w:val="DefaultParagraphFont"/>
    <w:rsid w:val="000C24C8"/>
    <w:rPr>
      <w:rFonts w:ascii="GoudyOldStyleBT-Roman" w:hAnsi="GoudyOldStyleBT-Roman" w:hint="default"/>
      <w:b w:val="0"/>
      <w:bCs w:val="0"/>
      <w:i w:val="0"/>
      <w:iCs w:val="0"/>
      <w:color w:val="242021"/>
      <w:sz w:val="24"/>
      <w:szCs w:val="24"/>
    </w:rPr>
  </w:style>
  <w:style w:type="paragraph" w:styleId="NormalWeb">
    <w:name w:val="Normal (Web)"/>
    <w:basedOn w:val="Normal"/>
    <w:uiPriority w:val="99"/>
    <w:unhideWhenUsed/>
    <w:qFormat/>
    <w:rsid w:val="0034559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A37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99"/>
  </w:style>
  <w:style w:type="paragraph" w:styleId="Footer">
    <w:name w:val="footer"/>
    <w:basedOn w:val="Normal"/>
    <w:link w:val="FooterChar"/>
    <w:uiPriority w:val="99"/>
    <w:unhideWhenUsed/>
    <w:rsid w:val="00A37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799"/>
  </w:style>
  <w:style w:type="table" w:styleId="TableGrid">
    <w:name w:val="Table Grid"/>
    <w:basedOn w:val="TableNormal"/>
    <w:uiPriority w:val="39"/>
    <w:rsid w:val="001E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F1"/>
    <w:rPr>
      <w:rFonts w:ascii="Tahoma" w:hAnsi="Tahoma" w:cs="Tahoma"/>
      <w:sz w:val="16"/>
      <w:szCs w:val="16"/>
    </w:rPr>
  </w:style>
  <w:style w:type="paragraph" w:customStyle="1" w:styleId="7F164CA3BF9C4373845ECB452A5D9922">
    <w:name w:val="7F164CA3BF9C4373845ECB452A5D9922"/>
    <w:rsid w:val="008D7427"/>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s.detik.com/berita/d-3463929/cegah-kejahatan-di-perbatasan-polri-kerja-sama-dengan-pdrm" TargetMode="External"/><Relationship Id="rId18" Type="http://schemas.openxmlformats.org/officeDocument/2006/relationships/hyperlink" Target="https://jurnal.dpr.go.id/index.php/politica/article/view/306/24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kaltara.prokal.co/read/news/7653-polri-dan-pdrm-patroli-bersama.html" TargetMode="External"/><Relationship Id="rId7" Type="http://schemas.openxmlformats.org/officeDocument/2006/relationships/footnotes" Target="footnotes.xml"/><Relationship Id="rId12" Type="http://schemas.openxmlformats.org/officeDocument/2006/relationships/hyperlink" Target="https://kaltim.tribunnews.com/tag/perbatasan" TargetMode="External"/><Relationship Id="rId17" Type="http://schemas.openxmlformats.org/officeDocument/2006/relationships/hyperlink" Target="http://lampung.bnn.go.id/wp/2016/12/05/inilah-penyebab-mengapa-indonesia-menjadi-sasaran-peredaran-gelap-narkotik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gapolitan.kompas.com/read/2012/10/04/17240495/Harga.Mahal.Buat.Indonesia.Jadi.Sasaran.Ekspor.Narkotika" TargetMode="External"/><Relationship Id="rId20" Type="http://schemas.openxmlformats.org/officeDocument/2006/relationships/hyperlink" Target="http://www.antaranews.com/berita/236218/polri-pdrm-kerja-sama-menindak-kejahatan-transnasion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gapolitan.kompas.com/read/2012/10/04/17240495/Harga.Mahal.Buat.Indonesia.Jadi.Sasaran.Ekspor.Narkotika" TargetMode="External"/><Relationship Id="rId24" Type="http://schemas.openxmlformats.org/officeDocument/2006/relationships/hyperlink" Target="https://megapolitan.kompas.com/read/2018/01/19/15271211/menkeu-peredaran-narkoba-ganggu-perekonomian-bangsa" TargetMode="External"/><Relationship Id="rId5" Type="http://schemas.openxmlformats.org/officeDocument/2006/relationships/settings" Target="settings.xml"/><Relationship Id="rId15" Type="http://schemas.openxmlformats.org/officeDocument/2006/relationships/hyperlink" Target="http://megapolitan.kompas.com/read/2012/10/04/17240495/Harga.Mahal.Buat.Indonesia.Jadi.Sasaran.Ekspor.Narkotika" TargetMode="External"/><Relationship Id="rId23" Type="http://schemas.openxmlformats.org/officeDocument/2006/relationships/hyperlink" Target="https://megapolitan.kompas.com/read/2018/01/19/15271211/menkeu-peredaran-narkoba-ganggu-perekonomian-bangsa" TargetMode="External"/><Relationship Id="rId28" Type="http://schemas.openxmlformats.org/officeDocument/2006/relationships/footer" Target="footer2.xml"/><Relationship Id="rId10" Type="http://schemas.openxmlformats.org/officeDocument/2006/relationships/hyperlink" Target="http://megapolitan.kompas.com/read/2012/10/04/17240495/Harga.Mahal.Buat.Indonesia.Jadi.Sasaran.Ekspor.Narkotika" TargetMode="External"/><Relationship Id="rId19" Type="http://schemas.openxmlformats.org/officeDocument/2006/relationships/hyperlink" Target="http://elib.unikom.ac.id/files/disk1/604/jbptunikompp-gdl-ristagemam-30183-10-unikom_r-i.pdf" TargetMode="External"/><Relationship Id="rId4" Type="http://schemas.microsoft.com/office/2007/relationships/stylesWithEffects" Target="stylesWithEffects.xml"/><Relationship Id="rId9" Type="http://schemas.openxmlformats.org/officeDocument/2006/relationships/hyperlink" Target="https://indonesiana.tempo.co/article" TargetMode="External"/><Relationship Id="rId14" Type="http://schemas.openxmlformats.org/officeDocument/2006/relationships/hyperlink" Target="http://www.portal-hi.net/index.php/teori-teori-realisme/72-konsep-hubungan-bilateral" TargetMode="External"/><Relationship Id="rId22" Type="http://schemas.openxmlformats.org/officeDocument/2006/relationships/hyperlink" Target="http://kaltara.prokal.co/read/news/7653-polri-dan-pdrm-patroli-bersama.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8A42-9321-4F18-A837-B028A397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14</Pages>
  <Words>6026</Words>
  <Characters>34353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Tendy</cp:lastModifiedBy>
  <cp:revision>91</cp:revision>
  <cp:lastPrinted>2020-03-11T06:27:00Z</cp:lastPrinted>
  <dcterms:created xsi:type="dcterms:W3CDTF">2020-01-14T22:25:00Z</dcterms:created>
  <dcterms:modified xsi:type="dcterms:W3CDTF">2020-03-12T01:08:00Z</dcterms:modified>
</cp:coreProperties>
</file>